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F9EEC2" w14:textId="77777777" w:rsidR="00643D96" w:rsidRPr="00C96C2D" w:rsidRDefault="00643D96" w:rsidP="00297C63">
      <w:pPr>
        <w:autoSpaceDE w:val="0"/>
        <w:autoSpaceDN w:val="0"/>
        <w:adjustRightInd w:val="0"/>
        <w:spacing w:after="0" w:line="240" w:lineRule="auto"/>
        <w:jc w:val="both"/>
        <w:rPr>
          <w:rFonts w:cs="Calibri"/>
          <w:b/>
          <w:sz w:val="40"/>
          <w:szCs w:val="40"/>
          <w:u w:val="single"/>
          <w:lang w:val="nl-BE"/>
        </w:rPr>
      </w:pPr>
      <w:proofErr w:type="spellStart"/>
      <w:r w:rsidRPr="00C96C2D">
        <w:rPr>
          <w:rFonts w:cs="Calibri"/>
          <w:b/>
          <w:sz w:val="40"/>
          <w:szCs w:val="40"/>
          <w:u w:val="single"/>
          <w:lang w:val="nl-BE"/>
        </w:rPr>
        <w:t>RoofDrain</w:t>
      </w:r>
      <w:proofErr w:type="spellEnd"/>
      <w:r w:rsidRPr="00C96C2D">
        <w:rPr>
          <w:rFonts w:cs="Calibri"/>
          <w:b/>
          <w:sz w:val="40"/>
          <w:szCs w:val="40"/>
          <w:u w:val="single"/>
          <w:lang w:val="nl-BE"/>
        </w:rPr>
        <w:t xml:space="preserve"> ST12</w:t>
      </w:r>
    </w:p>
    <w:p w14:paraId="63496264" w14:textId="77777777" w:rsidR="00556928" w:rsidRPr="00C96C2D" w:rsidRDefault="00643D96" w:rsidP="00297C63">
      <w:pPr>
        <w:autoSpaceDE w:val="0"/>
        <w:autoSpaceDN w:val="0"/>
        <w:adjustRightInd w:val="0"/>
        <w:spacing w:after="0" w:line="240" w:lineRule="auto"/>
        <w:jc w:val="both"/>
        <w:rPr>
          <w:rFonts w:cs="Calibri"/>
          <w:b/>
          <w:sz w:val="28"/>
          <w:szCs w:val="28"/>
          <w:u w:val="single"/>
          <w:lang w:val="nl-BE"/>
        </w:rPr>
      </w:pPr>
      <w:r w:rsidRPr="00C96C2D">
        <w:rPr>
          <w:rFonts w:cs="Calibri"/>
          <w:b/>
          <w:sz w:val="28"/>
          <w:szCs w:val="28"/>
          <w:u w:val="single"/>
          <w:lang w:val="nl-BE"/>
        </w:rPr>
        <w:t>Drainagemat voor groendaken</w:t>
      </w:r>
    </w:p>
    <w:p w14:paraId="11506EF9" w14:textId="77777777" w:rsidR="00793F1B" w:rsidRPr="00C96C2D" w:rsidRDefault="00793F1B" w:rsidP="00297C63">
      <w:pPr>
        <w:autoSpaceDE w:val="0"/>
        <w:autoSpaceDN w:val="0"/>
        <w:adjustRightInd w:val="0"/>
        <w:spacing w:after="0" w:line="240" w:lineRule="auto"/>
        <w:jc w:val="both"/>
        <w:rPr>
          <w:rFonts w:cs="Calibri"/>
          <w:b/>
          <w:i/>
          <w:sz w:val="32"/>
          <w:szCs w:val="32"/>
          <w:lang w:val="nl-BE"/>
        </w:rPr>
      </w:pPr>
    </w:p>
    <w:p w14:paraId="55BDF55C" w14:textId="73F612E4" w:rsidR="00F63A6E" w:rsidRPr="005A1DCC" w:rsidRDefault="00F63A6E" w:rsidP="00F63A6E">
      <w:pPr>
        <w:autoSpaceDE w:val="0"/>
        <w:autoSpaceDN w:val="0"/>
        <w:adjustRightInd w:val="0"/>
        <w:spacing w:after="0" w:line="240" w:lineRule="auto"/>
        <w:jc w:val="both"/>
        <w:rPr>
          <w:b/>
          <w:i/>
          <w:sz w:val="32"/>
          <w:szCs w:val="32"/>
          <w:lang w:val="nl-BE"/>
        </w:rPr>
      </w:pPr>
      <w:r w:rsidRPr="0016652A">
        <w:rPr>
          <w:b/>
          <w:i/>
          <w:sz w:val="32"/>
          <w:szCs w:val="32"/>
          <w:lang w:val="nl-BE"/>
        </w:rPr>
        <w:t xml:space="preserve">Beschrijving voor </w:t>
      </w:r>
      <w:r>
        <w:rPr>
          <w:b/>
          <w:i/>
          <w:sz w:val="32"/>
          <w:szCs w:val="32"/>
          <w:lang w:val="nl-BE"/>
        </w:rPr>
        <w:t xml:space="preserve">het </w:t>
      </w:r>
      <w:r w:rsidRPr="0016652A">
        <w:rPr>
          <w:b/>
          <w:i/>
          <w:sz w:val="32"/>
          <w:szCs w:val="32"/>
          <w:lang w:val="nl-BE"/>
        </w:rPr>
        <w:t>lastenboek</w:t>
      </w:r>
      <w:r w:rsidRPr="00CB4804">
        <w:rPr>
          <w:rFonts w:cs="Calibri"/>
          <w:b/>
          <w:i/>
          <w:iCs/>
          <w:sz w:val="32"/>
          <w:szCs w:val="32"/>
          <w:lang w:val="nl-BE"/>
        </w:rPr>
        <w:t xml:space="preserve"> </w:t>
      </w:r>
      <w:r w:rsidRPr="00CB4804">
        <w:rPr>
          <w:rFonts w:cs="Calibri"/>
          <w:i/>
          <w:iCs/>
          <w:sz w:val="16"/>
          <w:szCs w:val="16"/>
          <w:lang w:val="nl-BE"/>
        </w:rPr>
        <w:t xml:space="preserve">(versie </w:t>
      </w:r>
      <w:r w:rsidR="00D43800">
        <w:rPr>
          <w:rFonts w:cs="Calibri"/>
          <w:i/>
          <w:iCs/>
          <w:sz w:val="16"/>
          <w:szCs w:val="16"/>
          <w:lang w:val="nl-BE"/>
        </w:rPr>
        <w:t>08 2026</w:t>
      </w:r>
      <w:r w:rsidRPr="00CB4804">
        <w:rPr>
          <w:rFonts w:cs="Calibri"/>
          <w:i/>
          <w:iCs/>
          <w:sz w:val="16"/>
          <w:szCs w:val="16"/>
          <w:lang w:val="nl-BE"/>
        </w:rPr>
        <w:t>)</w:t>
      </w:r>
    </w:p>
    <w:p w14:paraId="737ABF62" w14:textId="77777777" w:rsidR="00F63A6E" w:rsidRPr="005734E0" w:rsidRDefault="00F63A6E" w:rsidP="00F63A6E">
      <w:pPr>
        <w:autoSpaceDE w:val="0"/>
        <w:autoSpaceDN w:val="0"/>
        <w:adjustRightInd w:val="0"/>
        <w:spacing w:after="0" w:line="240" w:lineRule="auto"/>
        <w:jc w:val="both"/>
        <w:rPr>
          <w:i/>
          <w:color w:val="C45911"/>
          <w:sz w:val="20"/>
          <w:szCs w:val="20"/>
          <w:lang w:val="nl-BE"/>
        </w:rPr>
      </w:pPr>
      <w:r w:rsidRPr="0016652A">
        <w:rPr>
          <w:i/>
          <w:sz w:val="20"/>
          <w:szCs w:val="20"/>
          <w:lang w:val="nl-BE"/>
        </w:rPr>
        <w:t>Nota :</w:t>
      </w:r>
      <w:r w:rsidRPr="0016652A">
        <w:rPr>
          <w:i/>
          <w:sz w:val="20"/>
          <w:szCs w:val="20"/>
          <w:lang w:val="nl-BE"/>
        </w:rPr>
        <w:tab/>
      </w:r>
      <w:r w:rsidRPr="005734E0">
        <w:rPr>
          <w:i/>
          <w:color w:val="C45911"/>
          <w:sz w:val="20"/>
          <w:szCs w:val="20"/>
          <w:lang w:val="nl-BE"/>
        </w:rPr>
        <w:t xml:space="preserve">De </w:t>
      </w:r>
      <w:r w:rsidR="00624203">
        <w:rPr>
          <w:i/>
          <w:color w:val="C45911"/>
          <w:sz w:val="20"/>
          <w:szCs w:val="20"/>
          <w:lang w:val="nl-BE"/>
        </w:rPr>
        <w:t>teksten</w:t>
      </w:r>
      <w:r w:rsidRPr="005734E0">
        <w:rPr>
          <w:i/>
          <w:color w:val="C45911"/>
          <w:sz w:val="20"/>
          <w:szCs w:val="20"/>
          <w:lang w:val="nl-BE"/>
        </w:rPr>
        <w:t xml:space="preserve"> tussen [ ...</w:t>
      </w:r>
      <w:r w:rsidR="00624203">
        <w:rPr>
          <w:i/>
          <w:color w:val="C45911"/>
          <w:sz w:val="20"/>
          <w:szCs w:val="20"/>
          <w:lang w:val="nl-BE"/>
        </w:rPr>
        <w:t xml:space="preserve"> </w:t>
      </w:r>
      <w:r w:rsidR="003E78D7">
        <w:rPr>
          <w:i/>
          <w:color w:val="C45911"/>
          <w:sz w:val="20"/>
          <w:szCs w:val="20"/>
          <w:lang w:val="nl-BE"/>
        </w:rPr>
        <w:t>tekst</w:t>
      </w:r>
      <w:r w:rsidR="00624203">
        <w:rPr>
          <w:i/>
          <w:color w:val="C45911"/>
          <w:sz w:val="20"/>
          <w:szCs w:val="20"/>
          <w:lang w:val="nl-BE"/>
        </w:rPr>
        <w:t xml:space="preserve"> </w:t>
      </w:r>
      <w:r w:rsidRPr="005734E0">
        <w:rPr>
          <w:i/>
          <w:color w:val="C45911"/>
          <w:sz w:val="20"/>
          <w:szCs w:val="20"/>
          <w:lang w:val="nl-BE"/>
        </w:rPr>
        <w:t xml:space="preserve">... ] kunnen in het geval van een neutraal lastenboek </w:t>
      </w:r>
      <w:r w:rsidR="00624203">
        <w:rPr>
          <w:i/>
          <w:color w:val="C45911"/>
          <w:sz w:val="20"/>
          <w:szCs w:val="20"/>
          <w:lang w:val="nl-BE"/>
        </w:rPr>
        <w:t>verwijderd</w:t>
      </w:r>
      <w:r w:rsidRPr="005734E0">
        <w:rPr>
          <w:i/>
          <w:color w:val="C45911"/>
          <w:sz w:val="20"/>
          <w:szCs w:val="20"/>
          <w:lang w:val="nl-BE"/>
        </w:rPr>
        <w:t xml:space="preserve"> worden.</w:t>
      </w:r>
    </w:p>
    <w:p w14:paraId="470D0132" w14:textId="77777777" w:rsidR="00F63A6E" w:rsidRPr="0016652A" w:rsidRDefault="00F63A6E" w:rsidP="00E12683">
      <w:pPr>
        <w:autoSpaceDE w:val="0"/>
        <w:autoSpaceDN w:val="0"/>
        <w:adjustRightInd w:val="0"/>
        <w:spacing w:after="0" w:line="240" w:lineRule="auto"/>
        <w:ind w:left="705"/>
        <w:jc w:val="both"/>
        <w:rPr>
          <w:i/>
          <w:sz w:val="20"/>
          <w:szCs w:val="20"/>
          <w:lang w:val="nl-BE"/>
        </w:rPr>
      </w:pPr>
      <w:r w:rsidRPr="00E12683">
        <w:rPr>
          <w:i/>
          <w:color w:val="0070C0"/>
          <w:sz w:val="20"/>
          <w:szCs w:val="20"/>
          <w:lang w:val="nl-BE"/>
        </w:rPr>
        <w:t xml:space="preserve">De </w:t>
      </w:r>
      <w:r w:rsidR="00624203">
        <w:rPr>
          <w:i/>
          <w:color w:val="0070C0"/>
          <w:sz w:val="20"/>
          <w:szCs w:val="20"/>
          <w:lang w:val="nl-BE"/>
        </w:rPr>
        <w:t>teksten</w:t>
      </w:r>
      <w:r w:rsidRPr="00E12683">
        <w:rPr>
          <w:i/>
          <w:color w:val="0070C0"/>
          <w:sz w:val="20"/>
          <w:szCs w:val="20"/>
          <w:lang w:val="nl-BE"/>
        </w:rPr>
        <w:t xml:space="preserve"> tussen « ...</w:t>
      </w:r>
      <w:r w:rsidR="005734E0">
        <w:rPr>
          <w:i/>
          <w:color w:val="0070C0"/>
          <w:sz w:val="20"/>
          <w:szCs w:val="20"/>
          <w:lang w:val="nl-BE"/>
        </w:rPr>
        <w:t xml:space="preserve"> </w:t>
      </w:r>
      <w:r w:rsidR="003E78D7">
        <w:rPr>
          <w:i/>
          <w:color w:val="0070C0"/>
          <w:sz w:val="20"/>
          <w:szCs w:val="20"/>
          <w:lang w:val="nl-BE"/>
        </w:rPr>
        <w:t xml:space="preserve">tekst </w:t>
      </w:r>
      <w:r w:rsidRPr="00E12683">
        <w:rPr>
          <w:i/>
          <w:color w:val="0070C0"/>
          <w:sz w:val="20"/>
          <w:szCs w:val="20"/>
          <w:lang w:val="nl-BE"/>
        </w:rPr>
        <w:t>... » vormen een keuze die moet worden aangepast in functie van de specifieke kenmerken van het project.</w:t>
      </w:r>
    </w:p>
    <w:p w14:paraId="58F3B8E6" w14:textId="77777777" w:rsidR="00624203" w:rsidRPr="00F63A6E" w:rsidRDefault="00624203" w:rsidP="00297C63">
      <w:pPr>
        <w:autoSpaceDE w:val="0"/>
        <w:autoSpaceDN w:val="0"/>
        <w:adjustRightInd w:val="0"/>
        <w:spacing w:after="0" w:line="240" w:lineRule="auto"/>
        <w:jc w:val="both"/>
        <w:rPr>
          <w:b/>
          <w:sz w:val="32"/>
          <w:szCs w:val="32"/>
          <w:lang w:val="nl-BE"/>
        </w:rPr>
      </w:pPr>
    </w:p>
    <w:p w14:paraId="19093250" w14:textId="77777777" w:rsidR="00A82E9A" w:rsidRPr="00004F91" w:rsidRDefault="00A82E9A" w:rsidP="00A82E9A">
      <w:pPr>
        <w:autoSpaceDE w:val="0"/>
        <w:autoSpaceDN w:val="0"/>
        <w:adjustRightInd w:val="0"/>
        <w:spacing w:after="0" w:line="240" w:lineRule="auto"/>
        <w:jc w:val="both"/>
        <w:rPr>
          <w:b/>
          <w:sz w:val="28"/>
          <w:szCs w:val="28"/>
          <w:lang w:val="nl-BE"/>
        </w:rPr>
      </w:pPr>
      <w:r w:rsidRPr="00004F91">
        <w:rPr>
          <w:b/>
          <w:sz w:val="28"/>
          <w:szCs w:val="28"/>
          <w:lang w:val="nl-BE"/>
        </w:rPr>
        <w:t>1. A</w:t>
      </w:r>
      <w:r w:rsidR="00E12683" w:rsidRPr="00004F91">
        <w:rPr>
          <w:b/>
          <w:sz w:val="28"/>
          <w:szCs w:val="28"/>
          <w:lang w:val="nl-BE"/>
        </w:rPr>
        <w:t>lgemeen principe</w:t>
      </w:r>
    </w:p>
    <w:p w14:paraId="10DBE9FA" w14:textId="77777777" w:rsidR="000C4296" w:rsidRDefault="00A9741A" w:rsidP="00536CB8">
      <w:pPr>
        <w:pStyle w:val="Aucunstyledeparagraphe"/>
        <w:suppressAutoHyphens/>
        <w:spacing w:before="113" w:line="276" w:lineRule="auto"/>
        <w:jc w:val="both"/>
        <w:rPr>
          <w:rFonts w:ascii="Calibri" w:hAnsi="Calibri" w:cs="Times New Roman"/>
          <w:i/>
          <w:color w:val="0070C0"/>
          <w:sz w:val="22"/>
          <w:szCs w:val="22"/>
          <w:lang w:val="nl-BE" w:eastAsia="en-US"/>
        </w:rPr>
      </w:pPr>
      <w:r w:rsidRPr="00A9741A">
        <w:rPr>
          <w:rFonts w:ascii="Calibri" w:hAnsi="Calibri" w:cs="Times New Roman"/>
          <w:color w:val="auto"/>
          <w:sz w:val="22"/>
          <w:szCs w:val="22"/>
          <w:lang w:val="nl-BE" w:eastAsia="en-US"/>
        </w:rPr>
        <w:t xml:space="preserve">De </w:t>
      </w:r>
      <w:r>
        <w:rPr>
          <w:rFonts w:ascii="Calibri" w:hAnsi="Calibri" w:cs="Times New Roman"/>
          <w:color w:val="auto"/>
          <w:sz w:val="22"/>
          <w:szCs w:val="22"/>
          <w:lang w:val="nl-BE" w:eastAsia="en-US"/>
        </w:rPr>
        <w:t>drainage</w:t>
      </w:r>
      <w:r w:rsidRPr="00A9741A">
        <w:rPr>
          <w:rFonts w:ascii="Calibri" w:hAnsi="Calibri" w:cs="Times New Roman"/>
          <w:i/>
          <w:color w:val="0070C0"/>
          <w:sz w:val="22"/>
          <w:szCs w:val="22"/>
          <w:lang w:val="nl-BE" w:eastAsia="en-US"/>
        </w:rPr>
        <w:t xml:space="preserve"> </w:t>
      </w:r>
      <w:r w:rsidR="00A125C8" w:rsidRPr="00A125C8">
        <w:rPr>
          <w:rFonts w:ascii="Calibri" w:hAnsi="Calibri" w:cs="Times New Roman"/>
          <w:i/>
          <w:color w:val="0070C0"/>
          <w:sz w:val="22"/>
          <w:szCs w:val="22"/>
          <w:lang w:val="nl-BE" w:eastAsia="en-US"/>
        </w:rPr>
        <w:t>«</w:t>
      </w:r>
      <w:r w:rsidR="00A125C8">
        <w:rPr>
          <w:rFonts w:ascii="Calibri" w:hAnsi="Calibri" w:cs="Times New Roman"/>
          <w:i/>
          <w:color w:val="0070C0"/>
          <w:sz w:val="22"/>
          <w:szCs w:val="22"/>
          <w:lang w:val="nl-BE" w:eastAsia="en-US"/>
        </w:rPr>
        <w:t xml:space="preserve"> </w:t>
      </w:r>
      <w:r w:rsidRPr="00A9741A">
        <w:rPr>
          <w:rFonts w:ascii="Calibri" w:hAnsi="Calibri" w:cs="Times New Roman"/>
          <w:i/>
          <w:color w:val="0070C0"/>
          <w:sz w:val="22"/>
          <w:szCs w:val="22"/>
          <w:lang w:val="nl-BE" w:eastAsia="en-US"/>
        </w:rPr>
        <w:t xml:space="preserve">... van </w:t>
      </w:r>
      <w:r w:rsidR="00920FE4">
        <w:rPr>
          <w:rFonts w:ascii="Calibri" w:hAnsi="Calibri" w:cs="Times New Roman"/>
          <w:i/>
          <w:color w:val="0070C0"/>
          <w:sz w:val="22"/>
          <w:szCs w:val="22"/>
          <w:lang w:val="nl-BE" w:eastAsia="en-US"/>
        </w:rPr>
        <w:t>het</w:t>
      </w:r>
      <w:r w:rsidRPr="00A9741A">
        <w:rPr>
          <w:rFonts w:ascii="Calibri" w:hAnsi="Calibri" w:cs="Times New Roman"/>
          <w:i/>
          <w:color w:val="0070C0"/>
          <w:sz w:val="22"/>
          <w:szCs w:val="22"/>
          <w:lang w:val="nl-BE" w:eastAsia="en-US"/>
        </w:rPr>
        <w:t xml:space="preserve"> extensie</w:t>
      </w:r>
      <w:r w:rsidR="000A5A54">
        <w:rPr>
          <w:rFonts w:ascii="Calibri" w:hAnsi="Calibri" w:cs="Times New Roman"/>
          <w:i/>
          <w:color w:val="0070C0"/>
          <w:sz w:val="22"/>
          <w:szCs w:val="22"/>
          <w:lang w:val="nl-BE" w:eastAsia="en-US"/>
        </w:rPr>
        <w:t>f</w:t>
      </w:r>
      <w:r w:rsidR="00305EA1">
        <w:rPr>
          <w:rFonts w:ascii="Calibri" w:hAnsi="Calibri" w:cs="Times New Roman"/>
          <w:i/>
          <w:color w:val="0070C0"/>
          <w:sz w:val="22"/>
          <w:szCs w:val="22"/>
          <w:lang w:val="nl-BE" w:eastAsia="en-US"/>
        </w:rPr>
        <w:t xml:space="preserve"> </w:t>
      </w:r>
      <w:proofErr w:type="spellStart"/>
      <w:r w:rsidR="00305EA1">
        <w:rPr>
          <w:rFonts w:ascii="Calibri" w:hAnsi="Calibri" w:cs="Times New Roman"/>
          <w:i/>
          <w:color w:val="0070C0"/>
          <w:sz w:val="22"/>
          <w:szCs w:val="22"/>
          <w:lang w:val="nl-BE" w:eastAsia="en-US"/>
        </w:rPr>
        <w:t>groendak</w:t>
      </w:r>
      <w:proofErr w:type="spellEnd"/>
      <w:r w:rsidR="00305EA1">
        <w:rPr>
          <w:rFonts w:ascii="Calibri" w:hAnsi="Calibri" w:cs="Times New Roman"/>
          <w:i/>
          <w:color w:val="0070C0"/>
          <w:sz w:val="22"/>
          <w:szCs w:val="22"/>
          <w:lang w:val="nl-BE" w:eastAsia="en-US"/>
        </w:rPr>
        <w:t xml:space="preserve">; van </w:t>
      </w:r>
      <w:r w:rsidR="00920FE4">
        <w:rPr>
          <w:rFonts w:ascii="Calibri" w:hAnsi="Calibri" w:cs="Times New Roman"/>
          <w:i/>
          <w:color w:val="0070C0"/>
          <w:sz w:val="22"/>
          <w:szCs w:val="22"/>
          <w:lang w:val="nl-BE" w:eastAsia="en-US"/>
        </w:rPr>
        <w:t>de</w:t>
      </w:r>
      <w:r w:rsidR="00305EA1">
        <w:rPr>
          <w:rFonts w:ascii="Calibri" w:hAnsi="Calibri" w:cs="Times New Roman"/>
          <w:i/>
          <w:color w:val="0070C0"/>
          <w:sz w:val="22"/>
          <w:szCs w:val="22"/>
          <w:lang w:val="nl-BE" w:eastAsia="en-US"/>
        </w:rPr>
        <w:t xml:space="preserve"> intensieve daktuin </w:t>
      </w:r>
      <w:r w:rsidRPr="00A9741A">
        <w:rPr>
          <w:rFonts w:ascii="Calibri" w:hAnsi="Calibri" w:cs="Times New Roman"/>
          <w:i/>
          <w:color w:val="0070C0"/>
          <w:sz w:val="22"/>
          <w:szCs w:val="22"/>
          <w:lang w:val="nl-BE" w:eastAsia="en-US"/>
        </w:rPr>
        <w:t>...</w:t>
      </w:r>
      <w:r w:rsidR="00A125C8" w:rsidRPr="00A125C8">
        <w:rPr>
          <w:rFonts w:ascii="Calibri" w:hAnsi="Calibri" w:cs="Times New Roman"/>
          <w:i/>
          <w:color w:val="0070C0"/>
          <w:sz w:val="22"/>
          <w:szCs w:val="22"/>
          <w:lang w:val="nl-BE" w:eastAsia="en-US"/>
        </w:rPr>
        <w:t xml:space="preserve"> »</w:t>
      </w:r>
      <w:r w:rsidRPr="00A9741A">
        <w:rPr>
          <w:rFonts w:ascii="Calibri" w:hAnsi="Calibri" w:cs="Times New Roman"/>
          <w:i/>
          <w:color w:val="0070C0"/>
          <w:sz w:val="22"/>
          <w:szCs w:val="22"/>
          <w:lang w:val="nl-BE" w:eastAsia="en-US"/>
        </w:rPr>
        <w:t xml:space="preserve">, </w:t>
      </w:r>
      <w:r w:rsidR="000A5A54">
        <w:rPr>
          <w:rFonts w:ascii="Calibri" w:hAnsi="Calibri" w:cs="Times New Roman"/>
          <w:color w:val="auto"/>
          <w:sz w:val="22"/>
          <w:szCs w:val="22"/>
          <w:lang w:val="nl-BE" w:eastAsia="en-US"/>
        </w:rPr>
        <w:t>de wateropslag</w:t>
      </w:r>
      <w:r w:rsidRPr="00A9741A">
        <w:rPr>
          <w:rFonts w:ascii="Calibri" w:hAnsi="Calibri" w:cs="Times New Roman"/>
          <w:color w:val="auto"/>
          <w:sz w:val="22"/>
          <w:szCs w:val="22"/>
          <w:lang w:val="nl-BE" w:eastAsia="en-US"/>
        </w:rPr>
        <w:t xml:space="preserve"> onder </w:t>
      </w:r>
      <w:r w:rsidR="00305EA1">
        <w:rPr>
          <w:rFonts w:ascii="Calibri" w:hAnsi="Calibri" w:cs="Times New Roman"/>
          <w:color w:val="auto"/>
          <w:sz w:val="22"/>
          <w:szCs w:val="22"/>
          <w:lang w:val="nl-BE" w:eastAsia="en-US"/>
        </w:rPr>
        <w:t>het substraat</w:t>
      </w:r>
      <w:r w:rsidRPr="00A9741A">
        <w:rPr>
          <w:rFonts w:ascii="Calibri" w:hAnsi="Calibri" w:cs="Times New Roman"/>
          <w:color w:val="auto"/>
          <w:sz w:val="22"/>
          <w:szCs w:val="22"/>
          <w:lang w:val="nl-BE" w:eastAsia="en-US"/>
        </w:rPr>
        <w:t xml:space="preserve"> en de mechanische bescherming van </w:t>
      </w:r>
      <w:r w:rsidR="00305EA1">
        <w:rPr>
          <w:rFonts w:ascii="Calibri" w:hAnsi="Calibri" w:cs="Times New Roman"/>
          <w:color w:val="auto"/>
          <w:sz w:val="22"/>
          <w:szCs w:val="22"/>
          <w:lang w:val="nl-BE" w:eastAsia="en-US"/>
        </w:rPr>
        <w:t>het</w:t>
      </w:r>
      <w:r w:rsidRPr="00A9741A">
        <w:rPr>
          <w:rFonts w:ascii="Calibri" w:hAnsi="Calibri" w:cs="Times New Roman"/>
          <w:color w:val="auto"/>
          <w:sz w:val="22"/>
          <w:szCs w:val="22"/>
          <w:lang w:val="nl-BE" w:eastAsia="en-US"/>
        </w:rPr>
        <w:t xml:space="preserve"> waterdichting</w:t>
      </w:r>
      <w:r w:rsidR="00305EA1">
        <w:rPr>
          <w:rFonts w:ascii="Calibri" w:hAnsi="Calibri" w:cs="Times New Roman"/>
          <w:color w:val="auto"/>
          <w:sz w:val="22"/>
          <w:szCs w:val="22"/>
          <w:lang w:val="nl-BE" w:eastAsia="en-US"/>
        </w:rPr>
        <w:t>smembraan</w:t>
      </w:r>
      <w:r w:rsidRPr="00A9741A">
        <w:rPr>
          <w:rFonts w:ascii="Calibri" w:hAnsi="Calibri" w:cs="Times New Roman"/>
          <w:color w:val="auto"/>
          <w:sz w:val="22"/>
          <w:szCs w:val="22"/>
          <w:lang w:val="nl-BE" w:eastAsia="en-US"/>
        </w:rPr>
        <w:t xml:space="preserve"> z</w:t>
      </w:r>
      <w:r w:rsidR="005A4724">
        <w:rPr>
          <w:rFonts w:ascii="Calibri" w:hAnsi="Calibri" w:cs="Times New Roman"/>
          <w:color w:val="auto"/>
          <w:sz w:val="22"/>
          <w:szCs w:val="22"/>
          <w:lang w:val="nl-BE" w:eastAsia="en-US"/>
        </w:rPr>
        <w:t>ullen</w:t>
      </w:r>
      <w:r w:rsidRPr="00A9741A">
        <w:rPr>
          <w:rFonts w:ascii="Calibri" w:hAnsi="Calibri" w:cs="Times New Roman"/>
          <w:color w:val="auto"/>
          <w:sz w:val="22"/>
          <w:szCs w:val="22"/>
          <w:lang w:val="nl-BE" w:eastAsia="en-US"/>
        </w:rPr>
        <w:t xml:space="preserve"> </w:t>
      </w:r>
      <w:r w:rsidR="000A5A54" w:rsidRPr="00A9741A">
        <w:rPr>
          <w:rFonts w:ascii="Calibri" w:hAnsi="Calibri" w:cs="Times New Roman"/>
          <w:color w:val="auto"/>
          <w:sz w:val="22"/>
          <w:szCs w:val="22"/>
          <w:lang w:val="nl-BE" w:eastAsia="en-US"/>
        </w:rPr>
        <w:t xml:space="preserve">verkregen </w:t>
      </w:r>
      <w:r w:rsidRPr="00A9741A">
        <w:rPr>
          <w:rFonts w:ascii="Calibri" w:hAnsi="Calibri" w:cs="Times New Roman"/>
          <w:color w:val="auto"/>
          <w:sz w:val="22"/>
          <w:szCs w:val="22"/>
          <w:lang w:val="nl-BE" w:eastAsia="en-US"/>
        </w:rPr>
        <w:t xml:space="preserve">worden door </w:t>
      </w:r>
      <w:r w:rsidR="000A5A54">
        <w:rPr>
          <w:rFonts w:ascii="Calibri" w:hAnsi="Calibri" w:cs="Times New Roman"/>
          <w:color w:val="auto"/>
          <w:sz w:val="22"/>
          <w:szCs w:val="22"/>
          <w:lang w:val="nl-BE" w:eastAsia="en-US"/>
        </w:rPr>
        <w:t>het</w:t>
      </w:r>
      <w:r w:rsidRPr="00A9741A">
        <w:rPr>
          <w:rFonts w:ascii="Calibri" w:hAnsi="Calibri" w:cs="Times New Roman"/>
          <w:color w:val="auto"/>
          <w:sz w:val="22"/>
          <w:szCs w:val="22"/>
          <w:lang w:val="nl-BE" w:eastAsia="en-US"/>
        </w:rPr>
        <w:t xml:space="preserve"> </w:t>
      </w:r>
      <w:r w:rsidR="00305EA1">
        <w:rPr>
          <w:rFonts w:ascii="Calibri" w:hAnsi="Calibri" w:cs="Times New Roman"/>
          <w:color w:val="auto"/>
          <w:sz w:val="22"/>
          <w:szCs w:val="22"/>
          <w:lang w:val="nl-BE" w:eastAsia="en-US"/>
        </w:rPr>
        <w:t>plaats</w:t>
      </w:r>
      <w:r w:rsidR="000A5A54">
        <w:rPr>
          <w:rFonts w:ascii="Calibri" w:hAnsi="Calibri" w:cs="Times New Roman"/>
          <w:color w:val="auto"/>
          <w:sz w:val="22"/>
          <w:szCs w:val="22"/>
          <w:lang w:val="nl-BE" w:eastAsia="en-US"/>
        </w:rPr>
        <w:t>en</w:t>
      </w:r>
      <w:r w:rsidRPr="00A9741A">
        <w:rPr>
          <w:rFonts w:ascii="Calibri" w:hAnsi="Calibri" w:cs="Times New Roman"/>
          <w:color w:val="auto"/>
          <w:sz w:val="22"/>
          <w:szCs w:val="22"/>
          <w:lang w:val="nl-BE" w:eastAsia="en-US"/>
        </w:rPr>
        <w:t xml:space="preserve">, onder </w:t>
      </w:r>
      <w:r w:rsidR="00305EA1">
        <w:rPr>
          <w:rFonts w:ascii="Calibri" w:hAnsi="Calibri" w:cs="Times New Roman"/>
          <w:color w:val="auto"/>
          <w:sz w:val="22"/>
          <w:szCs w:val="22"/>
          <w:lang w:val="nl-BE" w:eastAsia="en-US"/>
        </w:rPr>
        <w:t>het substraat</w:t>
      </w:r>
      <w:r w:rsidRPr="00A9741A">
        <w:rPr>
          <w:rFonts w:ascii="Calibri" w:hAnsi="Calibri" w:cs="Times New Roman"/>
          <w:color w:val="auto"/>
          <w:sz w:val="22"/>
          <w:szCs w:val="22"/>
          <w:lang w:val="nl-BE" w:eastAsia="en-US"/>
        </w:rPr>
        <w:t>, van een drainagemat</w:t>
      </w:r>
      <w:r w:rsidRPr="00A9741A">
        <w:rPr>
          <w:rFonts w:ascii="Calibri" w:hAnsi="Calibri" w:cs="Times New Roman"/>
          <w:i/>
          <w:color w:val="0070C0"/>
          <w:sz w:val="22"/>
          <w:szCs w:val="22"/>
          <w:lang w:val="nl-BE" w:eastAsia="en-US"/>
        </w:rPr>
        <w:t xml:space="preserve"> </w:t>
      </w:r>
      <w:r w:rsidRPr="00B768A8">
        <w:rPr>
          <w:rFonts w:ascii="Calibri" w:hAnsi="Calibri" w:cs="Times New Roman"/>
          <w:i/>
          <w:color w:val="C45911"/>
          <w:sz w:val="22"/>
          <w:szCs w:val="22"/>
          <w:lang w:val="nl-BE" w:eastAsia="en-US"/>
        </w:rPr>
        <w:t xml:space="preserve">[ ... van </w:t>
      </w:r>
      <w:r w:rsidR="00EE0EB6" w:rsidRPr="00B768A8">
        <w:rPr>
          <w:rFonts w:ascii="Calibri" w:hAnsi="Calibri" w:cs="Times New Roman"/>
          <w:i/>
          <w:color w:val="C45911"/>
          <w:sz w:val="22"/>
          <w:szCs w:val="22"/>
          <w:lang w:val="nl-BE" w:eastAsia="en-US"/>
        </w:rPr>
        <w:t xml:space="preserve">het type </w:t>
      </w:r>
      <w:proofErr w:type="spellStart"/>
      <w:r w:rsidRPr="00B768A8">
        <w:rPr>
          <w:rFonts w:ascii="Calibri" w:hAnsi="Calibri" w:cs="Times New Roman"/>
          <w:i/>
          <w:color w:val="C45911"/>
          <w:sz w:val="22"/>
          <w:szCs w:val="22"/>
          <w:lang w:val="nl-BE" w:eastAsia="en-US"/>
        </w:rPr>
        <w:t>RoofDrain</w:t>
      </w:r>
      <w:proofErr w:type="spellEnd"/>
      <w:r w:rsidRPr="00B768A8">
        <w:rPr>
          <w:rFonts w:ascii="Calibri" w:hAnsi="Calibri" w:cs="Times New Roman"/>
          <w:i/>
          <w:color w:val="C45911"/>
          <w:sz w:val="22"/>
          <w:szCs w:val="22"/>
          <w:lang w:val="nl-BE" w:eastAsia="en-US"/>
        </w:rPr>
        <w:t xml:space="preserve"> ST12 ... ]</w:t>
      </w:r>
      <w:r w:rsidRPr="00A9741A">
        <w:rPr>
          <w:rFonts w:ascii="Calibri" w:hAnsi="Calibri" w:cs="Times New Roman"/>
          <w:color w:val="auto"/>
          <w:sz w:val="22"/>
          <w:szCs w:val="22"/>
          <w:lang w:val="nl-BE" w:eastAsia="en-US"/>
        </w:rPr>
        <w:t>.</w:t>
      </w:r>
    </w:p>
    <w:p w14:paraId="5FABD729" w14:textId="77777777" w:rsidR="00305EA1" w:rsidRDefault="00305EA1" w:rsidP="00536CB8">
      <w:pPr>
        <w:pStyle w:val="Aucunstyledeparagraphe"/>
        <w:suppressAutoHyphens/>
        <w:spacing w:before="113" w:line="276" w:lineRule="auto"/>
        <w:jc w:val="both"/>
        <w:rPr>
          <w:rFonts w:ascii="Calibri" w:hAnsi="Calibri" w:cs="Times New Roman"/>
          <w:color w:val="auto"/>
          <w:sz w:val="22"/>
          <w:szCs w:val="22"/>
          <w:lang w:val="nl-BE" w:eastAsia="en-US"/>
        </w:rPr>
      </w:pPr>
      <w:r w:rsidRPr="00305EA1">
        <w:rPr>
          <w:rFonts w:ascii="Calibri" w:hAnsi="Calibri" w:cs="Times New Roman"/>
          <w:color w:val="auto"/>
          <w:sz w:val="22"/>
          <w:szCs w:val="22"/>
          <w:lang w:val="nl-BE" w:eastAsia="en-US"/>
        </w:rPr>
        <w:t xml:space="preserve">Deze drainagemat </w:t>
      </w:r>
      <w:r w:rsidR="000A5A54">
        <w:rPr>
          <w:rFonts w:ascii="Calibri" w:hAnsi="Calibri" w:cs="Times New Roman"/>
          <w:color w:val="auto"/>
          <w:sz w:val="22"/>
          <w:szCs w:val="22"/>
          <w:lang w:val="nl-BE" w:eastAsia="en-US"/>
        </w:rPr>
        <w:t>zal</w:t>
      </w:r>
      <w:r w:rsidRPr="00305EA1">
        <w:rPr>
          <w:rFonts w:ascii="Calibri" w:hAnsi="Calibri" w:cs="Times New Roman"/>
          <w:color w:val="auto"/>
          <w:sz w:val="22"/>
          <w:szCs w:val="22"/>
          <w:lang w:val="nl-BE" w:eastAsia="en-US"/>
        </w:rPr>
        <w:t xml:space="preserve"> ook verticaal langs </w:t>
      </w:r>
      <w:r>
        <w:rPr>
          <w:rFonts w:ascii="Calibri" w:hAnsi="Calibri" w:cs="Times New Roman"/>
          <w:color w:val="auto"/>
          <w:sz w:val="22"/>
          <w:szCs w:val="22"/>
          <w:lang w:val="nl-BE" w:eastAsia="en-US"/>
        </w:rPr>
        <w:t xml:space="preserve">ondergrondse muren </w:t>
      </w:r>
      <w:r w:rsidR="000A5A54">
        <w:rPr>
          <w:rFonts w:ascii="Calibri" w:hAnsi="Calibri" w:cs="Times New Roman"/>
          <w:color w:val="auto"/>
          <w:sz w:val="22"/>
          <w:szCs w:val="22"/>
          <w:lang w:val="nl-BE" w:eastAsia="en-US"/>
        </w:rPr>
        <w:t xml:space="preserve">kunnen </w:t>
      </w:r>
      <w:r>
        <w:rPr>
          <w:rFonts w:ascii="Calibri" w:hAnsi="Calibri" w:cs="Times New Roman"/>
          <w:color w:val="auto"/>
          <w:sz w:val="22"/>
          <w:szCs w:val="22"/>
          <w:lang w:val="nl-BE" w:eastAsia="en-US"/>
        </w:rPr>
        <w:t xml:space="preserve">worden </w:t>
      </w:r>
      <w:r w:rsidR="00F015B8">
        <w:rPr>
          <w:rFonts w:ascii="Calibri" w:hAnsi="Calibri" w:cs="Times New Roman"/>
          <w:color w:val="auto"/>
          <w:sz w:val="22"/>
          <w:szCs w:val="22"/>
          <w:lang w:val="nl-BE" w:eastAsia="en-US"/>
        </w:rPr>
        <w:t>gebruikt</w:t>
      </w:r>
      <w:r w:rsidR="00F015B8" w:rsidRPr="00305EA1">
        <w:rPr>
          <w:rFonts w:ascii="Calibri" w:hAnsi="Calibri" w:cs="Times New Roman"/>
          <w:color w:val="auto"/>
          <w:sz w:val="22"/>
          <w:szCs w:val="22"/>
          <w:lang w:val="nl-BE" w:eastAsia="en-US"/>
        </w:rPr>
        <w:t xml:space="preserve"> </w:t>
      </w:r>
      <w:r w:rsidRPr="00305EA1">
        <w:rPr>
          <w:rFonts w:ascii="Calibri" w:hAnsi="Calibri" w:cs="Times New Roman"/>
          <w:color w:val="auto"/>
          <w:sz w:val="22"/>
          <w:szCs w:val="22"/>
          <w:lang w:val="nl-BE" w:eastAsia="en-US"/>
        </w:rPr>
        <w:t xml:space="preserve">om drainage en mechanische bescherming verticaal langs </w:t>
      </w:r>
      <w:r w:rsidR="000A5A54">
        <w:rPr>
          <w:rFonts w:ascii="Calibri" w:hAnsi="Calibri" w:cs="Times New Roman"/>
          <w:color w:val="auto"/>
          <w:sz w:val="22"/>
          <w:szCs w:val="22"/>
          <w:lang w:val="nl-BE" w:eastAsia="en-US"/>
        </w:rPr>
        <w:t>het</w:t>
      </w:r>
      <w:r w:rsidRPr="00305EA1">
        <w:rPr>
          <w:rFonts w:ascii="Calibri" w:hAnsi="Calibri" w:cs="Times New Roman"/>
          <w:color w:val="auto"/>
          <w:sz w:val="22"/>
          <w:szCs w:val="22"/>
          <w:lang w:val="nl-BE" w:eastAsia="en-US"/>
        </w:rPr>
        <w:t xml:space="preserve"> waterdichting</w:t>
      </w:r>
      <w:r w:rsidR="000A5A54">
        <w:rPr>
          <w:rFonts w:ascii="Calibri" w:hAnsi="Calibri" w:cs="Times New Roman"/>
          <w:color w:val="auto"/>
          <w:sz w:val="22"/>
          <w:szCs w:val="22"/>
          <w:lang w:val="nl-BE" w:eastAsia="en-US"/>
        </w:rPr>
        <w:t>smembraan</w:t>
      </w:r>
      <w:r w:rsidRPr="00305EA1">
        <w:rPr>
          <w:rFonts w:ascii="Calibri" w:hAnsi="Calibri" w:cs="Times New Roman"/>
          <w:color w:val="auto"/>
          <w:sz w:val="22"/>
          <w:szCs w:val="22"/>
          <w:lang w:val="nl-BE" w:eastAsia="en-US"/>
        </w:rPr>
        <w:t xml:space="preserve"> te verzekeren</w:t>
      </w:r>
      <w:r w:rsidR="000A5A54">
        <w:rPr>
          <w:rFonts w:ascii="Calibri" w:hAnsi="Calibri" w:cs="Times New Roman"/>
          <w:color w:val="auto"/>
          <w:sz w:val="22"/>
          <w:szCs w:val="22"/>
          <w:lang w:val="nl-BE" w:eastAsia="en-US"/>
        </w:rPr>
        <w:t>.</w:t>
      </w:r>
    </w:p>
    <w:p w14:paraId="5E6A3AB3" w14:textId="77777777" w:rsidR="00305EA1" w:rsidRPr="00A82E9A" w:rsidRDefault="00305EA1" w:rsidP="00536CB8">
      <w:pPr>
        <w:pStyle w:val="Aucunstyledeparagraphe"/>
        <w:suppressAutoHyphens/>
        <w:spacing w:before="113" w:line="276" w:lineRule="auto"/>
        <w:jc w:val="both"/>
        <w:rPr>
          <w:rFonts w:ascii="Calibri" w:hAnsi="Calibri" w:cs="Times New Roman"/>
          <w:color w:val="auto"/>
          <w:sz w:val="22"/>
          <w:szCs w:val="22"/>
          <w:lang w:val="nl-BE" w:eastAsia="en-US"/>
        </w:rPr>
      </w:pPr>
    </w:p>
    <w:p w14:paraId="2C5ADA11" w14:textId="77777777" w:rsidR="002731F2" w:rsidRPr="00305EA1" w:rsidRDefault="002731F2" w:rsidP="002731F2">
      <w:pPr>
        <w:autoSpaceDE w:val="0"/>
        <w:autoSpaceDN w:val="0"/>
        <w:adjustRightInd w:val="0"/>
        <w:spacing w:after="0" w:line="240" w:lineRule="auto"/>
        <w:jc w:val="both"/>
        <w:rPr>
          <w:b/>
          <w:sz w:val="28"/>
          <w:szCs w:val="28"/>
        </w:rPr>
      </w:pPr>
      <w:r w:rsidRPr="00305EA1">
        <w:rPr>
          <w:b/>
          <w:sz w:val="28"/>
          <w:szCs w:val="28"/>
        </w:rPr>
        <w:t xml:space="preserve">2. </w:t>
      </w:r>
      <w:proofErr w:type="spellStart"/>
      <w:r w:rsidR="003D19A7" w:rsidRPr="00305EA1">
        <w:rPr>
          <w:b/>
          <w:sz w:val="28"/>
          <w:szCs w:val="28"/>
        </w:rPr>
        <w:t>Productbeschrijving</w:t>
      </w:r>
      <w:proofErr w:type="spellEnd"/>
    </w:p>
    <w:p w14:paraId="346C8D60" w14:textId="5F1BE879" w:rsidR="0063501B" w:rsidRDefault="00305EA1" w:rsidP="00912714">
      <w:pPr>
        <w:autoSpaceDE w:val="0"/>
        <w:autoSpaceDN w:val="0"/>
        <w:adjustRightInd w:val="0"/>
        <w:spacing w:before="120" w:after="0" w:line="240" w:lineRule="auto"/>
        <w:rPr>
          <w:lang w:val="nl-BE"/>
        </w:rPr>
      </w:pPr>
      <w:r w:rsidRPr="00305EA1">
        <w:rPr>
          <w:lang w:val="nl-BE"/>
        </w:rPr>
        <w:t xml:space="preserve">De drainagemat </w:t>
      </w:r>
      <w:r w:rsidRPr="00305EA1">
        <w:rPr>
          <w:i/>
          <w:color w:val="C45911"/>
          <w:lang w:val="nl-BE"/>
        </w:rPr>
        <w:t xml:space="preserve">[ ... </w:t>
      </w:r>
      <w:r>
        <w:rPr>
          <w:i/>
          <w:color w:val="C45911"/>
          <w:lang w:val="nl-BE"/>
        </w:rPr>
        <w:t>van het type</w:t>
      </w:r>
      <w:r w:rsidRPr="00305EA1">
        <w:rPr>
          <w:i/>
          <w:color w:val="C45911"/>
          <w:lang w:val="nl-BE"/>
        </w:rPr>
        <w:t xml:space="preserve"> </w:t>
      </w:r>
      <w:proofErr w:type="spellStart"/>
      <w:r w:rsidRPr="00305EA1">
        <w:rPr>
          <w:i/>
          <w:color w:val="C45911"/>
          <w:lang w:val="nl-BE"/>
        </w:rPr>
        <w:t>RoofDrain</w:t>
      </w:r>
      <w:proofErr w:type="spellEnd"/>
      <w:r w:rsidRPr="00305EA1">
        <w:rPr>
          <w:i/>
          <w:color w:val="C45911"/>
          <w:lang w:val="nl-BE"/>
        </w:rPr>
        <w:t xml:space="preserve"> ST12 ... ]</w:t>
      </w:r>
      <w:r w:rsidRPr="00305EA1">
        <w:rPr>
          <w:lang w:val="nl-BE"/>
        </w:rPr>
        <w:t xml:space="preserve"> </w:t>
      </w:r>
      <w:r>
        <w:rPr>
          <w:lang w:val="nl-BE"/>
        </w:rPr>
        <w:t>zal</w:t>
      </w:r>
      <w:r w:rsidRPr="00305EA1">
        <w:rPr>
          <w:lang w:val="nl-BE"/>
        </w:rPr>
        <w:t xml:space="preserve"> </w:t>
      </w:r>
      <w:r>
        <w:rPr>
          <w:lang w:val="nl-BE"/>
        </w:rPr>
        <w:t>vervaardigd zijn</w:t>
      </w:r>
      <w:r w:rsidRPr="00305EA1">
        <w:rPr>
          <w:lang w:val="nl-BE"/>
        </w:rPr>
        <w:t xml:space="preserve"> uit een driedimensionale structuur </w:t>
      </w:r>
      <w:r w:rsidR="000A5A54">
        <w:rPr>
          <w:lang w:val="nl-BE"/>
        </w:rPr>
        <w:t xml:space="preserve">van </w:t>
      </w:r>
      <w:r w:rsidR="00D43800">
        <w:rPr>
          <w:lang w:val="nl-BE"/>
        </w:rPr>
        <w:t>polyester</w:t>
      </w:r>
      <w:r w:rsidR="00FF1D73">
        <w:rPr>
          <w:lang w:val="nl-BE"/>
        </w:rPr>
        <w:t>vezels</w:t>
      </w:r>
      <w:r w:rsidR="000A5A54">
        <w:rPr>
          <w:lang w:val="nl-BE"/>
        </w:rPr>
        <w:t xml:space="preserve"> samengebracht door een naaldprocedé waarbij</w:t>
      </w:r>
      <w:r w:rsidR="002E5863" w:rsidRPr="002E5863">
        <w:rPr>
          <w:lang w:val="nl-BE"/>
        </w:rPr>
        <w:t xml:space="preserve"> kleine </w:t>
      </w:r>
      <w:r w:rsidR="00EE0EB6">
        <w:rPr>
          <w:lang w:val="nl-BE"/>
        </w:rPr>
        <w:t>drainage</w:t>
      </w:r>
      <w:r w:rsidR="002E5863" w:rsidRPr="002E5863">
        <w:rPr>
          <w:lang w:val="nl-BE"/>
        </w:rPr>
        <w:t xml:space="preserve">kanalen </w:t>
      </w:r>
      <w:r w:rsidR="000A5A54">
        <w:rPr>
          <w:lang w:val="nl-BE"/>
        </w:rPr>
        <w:t>gevormd worden</w:t>
      </w:r>
      <w:r w:rsidRPr="00305EA1">
        <w:rPr>
          <w:lang w:val="nl-BE"/>
        </w:rPr>
        <w:t xml:space="preserve">. </w:t>
      </w:r>
      <w:r w:rsidR="00EE0EB6" w:rsidRPr="00EE0EB6">
        <w:rPr>
          <w:lang w:val="nl-BE"/>
        </w:rPr>
        <w:t xml:space="preserve">De mat </w:t>
      </w:r>
      <w:r w:rsidR="000A5A54">
        <w:rPr>
          <w:lang w:val="nl-BE"/>
        </w:rPr>
        <w:t>zal</w:t>
      </w:r>
      <w:r w:rsidR="00EE0EB6" w:rsidRPr="00EE0EB6">
        <w:rPr>
          <w:lang w:val="nl-BE"/>
        </w:rPr>
        <w:t xml:space="preserve"> bedekt en </w:t>
      </w:r>
      <w:r w:rsidR="000A5A54">
        <w:rPr>
          <w:lang w:val="nl-BE"/>
        </w:rPr>
        <w:t>samengebracht zijn</w:t>
      </w:r>
      <w:r w:rsidR="00EE0EB6" w:rsidRPr="00EE0EB6">
        <w:rPr>
          <w:lang w:val="nl-BE"/>
        </w:rPr>
        <w:t xml:space="preserve"> </w:t>
      </w:r>
      <w:r w:rsidR="00F015B8">
        <w:rPr>
          <w:lang w:val="nl-BE"/>
        </w:rPr>
        <w:t>aan</w:t>
      </w:r>
      <w:r w:rsidR="00EE0EB6" w:rsidRPr="00EE0EB6">
        <w:rPr>
          <w:lang w:val="nl-BE"/>
        </w:rPr>
        <w:t xml:space="preserve"> een </w:t>
      </w:r>
      <w:r w:rsidR="00FF1D73">
        <w:rPr>
          <w:lang w:val="nl-BE"/>
        </w:rPr>
        <w:t>filtre</w:t>
      </w:r>
      <w:r w:rsidR="000A5A54">
        <w:rPr>
          <w:lang w:val="nl-BE"/>
        </w:rPr>
        <w:t xml:space="preserve">rend </w:t>
      </w:r>
      <w:r w:rsidR="00FF1D73" w:rsidRPr="00FF1D73">
        <w:rPr>
          <w:lang w:val="nl-BE"/>
        </w:rPr>
        <w:t xml:space="preserve">niet-geweven </w:t>
      </w:r>
      <w:proofErr w:type="spellStart"/>
      <w:r w:rsidR="000A5A54">
        <w:rPr>
          <w:lang w:val="nl-BE"/>
        </w:rPr>
        <w:t>geotextiel</w:t>
      </w:r>
      <w:proofErr w:type="spellEnd"/>
      <w:r w:rsidR="00FF1D73">
        <w:rPr>
          <w:lang w:val="nl-BE"/>
        </w:rPr>
        <w:t xml:space="preserve"> </w:t>
      </w:r>
      <w:r w:rsidR="00FF1D73" w:rsidRPr="00FF1D73">
        <w:rPr>
          <w:lang w:val="nl-BE"/>
        </w:rPr>
        <w:t xml:space="preserve">in </w:t>
      </w:r>
      <w:r w:rsidR="00D43800">
        <w:rPr>
          <w:lang w:val="nl-BE"/>
        </w:rPr>
        <w:t>PP</w:t>
      </w:r>
      <w:r w:rsidR="00FF1D73" w:rsidRPr="00FF1D73">
        <w:rPr>
          <w:lang w:val="nl-BE"/>
        </w:rPr>
        <w:t xml:space="preserve"> </w:t>
      </w:r>
      <w:r w:rsidR="000A5A54">
        <w:rPr>
          <w:lang w:val="nl-BE"/>
        </w:rPr>
        <w:t>van</w:t>
      </w:r>
      <w:r w:rsidR="00EE0EB6" w:rsidRPr="00EE0EB6">
        <w:rPr>
          <w:lang w:val="nl-BE"/>
        </w:rPr>
        <w:t xml:space="preserve"> ±</w:t>
      </w:r>
      <w:r w:rsidR="00D43800">
        <w:rPr>
          <w:lang w:val="nl-BE"/>
        </w:rPr>
        <w:t xml:space="preserve"> </w:t>
      </w:r>
      <w:r w:rsidR="00EE0EB6" w:rsidRPr="00EE0EB6">
        <w:rPr>
          <w:lang w:val="nl-BE"/>
        </w:rPr>
        <w:t>150 g/m² dat zijdelings ±</w:t>
      </w:r>
      <w:r w:rsidR="000A5A54">
        <w:rPr>
          <w:lang w:val="nl-BE"/>
        </w:rPr>
        <w:t xml:space="preserve"> </w:t>
      </w:r>
      <w:r w:rsidR="00EE0EB6" w:rsidRPr="00EE0EB6">
        <w:rPr>
          <w:lang w:val="nl-BE"/>
        </w:rPr>
        <w:t>10 cm uitsteekt om een vlakke overlapping met de aangrenzende strook te verzekeren.</w:t>
      </w:r>
    </w:p>
    <w:p w14:paraId="4378757D" w14:textId="77777777" w:rsidR="00EE0EB6" w:rsidRDefault="00EE0EB6" w:rsidP="00912714">
      <w:pPr>
        <w:autoSpaceDE w:val="0"/>
        <w:autoSpaceDN w:val="0"/>
        <w:adjustRightInd w:val="0"/>
        <w:spacing w:before="120" w:after="0" w:line="240" w:lineRule="auto"/>
        <w:rPr>
          <w:lang w:val="nl-BE"/>
        </w:rPr>
      </w:pPr>
      <w:r w:rsidRPr="00EE0EB6">
        <w:rPr>
          <w:lang w:val="nl-BE"/>
        </w:rPr>
        <w:t xml:space="preserve">De </w:t>
      </w:r>
      <w:r w:rsidRPr="00305EA1">
        <w:rPr>
          <w:i/>
          <w:color w:val="C45911"/>
          <w:lang w:val="nl-BE"/>
        </w:rPr>
        <w:t xml:space="preserve">[ ... </w:t>
      </w:r>
      <w:proofErr w:type="spellStart"/>
      <w:r w:rsidRPr="00305EA1">
        <w:rPr>
          <w:i/>
          <w:color w:val="C45911"/>
          <w:lang w:val="nl-BE"/>
        </w:rPr>
        <w:t>RoofDrain</w:t>
      </w:r>
      <w:proofErr w:type="spellEnd"/>
      <w:r w:rsidRPr="00305EA1">
        <w:rPr>
          <w:i/>
          <w:color w:val="C45911"/>
          <w:lang w:val="nl-BE"/>
        </w:rPr>
        <w:t xml:space="preserve"> ST12 ... ]</w:t>
      </w:r>
      <w:r w:rsidRPr="00305EA1">
        <w:rPr>
          <w:lang w:val="nl-BE"/>
        </w:rPr>
        <w:t xml:space="preserve"> </w:t>
      </w:r>
      <w:r w:rsidRPr="00EE0EB6">
        <w:rPr>
          <w:lang w:val="nl-BE"/>
        </w:rPr>
        <w:t xml:space="preserve">drainagemat </w:t>
      </w:r>
      <w:r>
        <w:rPr>
          <w:lang w:val="nl-BE"/>
        </w:rPr>
        <w:t>zal</w:t>
      </w:r>
      <w:r w:rsidRPr="00EE0EB6">
        <w:rPr>
          <w:lang w:val="nl-BE"/>
        </w:rPr>
        <w:t xml:space="preserve"> </w:t>
      </w:r>
      <w:r>
        <w:rPr>
          <w:lang w:val="nl-BE"/>
        </w:rPr>
        <w:t xml:space="preserve">een dikte hebben van </w:t>
      </w:r>
      <w:r w:rsidR="000A5A54">
        <w:rPr>
          <w:lang w:val="nl-BE"/>
        </w:rPr>
        <w:t>minimaal</w:t>
      </w:r>
      <w:r w:rsidR="000A5A54" w:rsidRPr="00EE0EB6">
        <w:rPr>
          <w:lang w:val="nl-BE"/>
        </w:rPr>
        <w:t xml:space="preserve"> </w:t>
      </w:r>
      <w:r w:rsidRPr="00EE0EB6">
        <w:rPr>
          <w:lang w:val="nl-BE"/>
        </w:rPr>
        <w:t xml:space="preserve">12,5 mm </w:t>
      </w:r>
      <w:r>
        <w:rPr>
          <w:lang w:val="nl-BE"/>
        </w:rPr>
        <w:t xml:space="preserve">onder </w:t>
      </w:r>
      <w:r w:rsidRPr="00EE0EB6">
        <w:rPr>
          <w:lang w:val="nl-BE"/>
        </w:rPr>
        <w:t xml:space="preserve">1 kPa, 11 mm </w:t>
      </w:r>
      <w:r>
        <w:rPr>
          <w:lang w:val="nl-BE"/>
        </w:rPr>
        <w:t>onder</w:t>
      </w:r>
      <w:r w:rsidRPr="00EE0EB6">
        <w:rPr>
          <w:lang w:val="nl-BE"/>
        </w:rPr>
        <w:t xml:space="preserve"> 5 kPa, 10 mm </w:t>
      </w:r>
      <w:r>
        <w:rPr>
          <w:lang w:val="nl-BE"/>
        </w:rPr>
        <w:t xml:space="preserve">onder </w:t>
      </w:r>
      <w:r w:rsidRPr="00EE0EB6">
        <w:rPr>
          <w:lang w:val="nl-BE"/>
        </w:rPr>
        <w:t xml:space="preserve">10 kPa en </w:t>
      </w:r>
      <w:r w:rsidR="000A5A54">
        <w:rPr>
          <w:lang w:val="nl-BE"/>
        </w:rPr>
        <w:t>9</w:t>
      </w:r>
      <w:r w:rsidRPr="00EE0EB6">
        <w:rPr>
          <w:lang w:val="nl-BE"/>
        </w:rPr>
        <w:t xml:space="preserve"> mm </w:t>
      </w:r>
      <w:r>
        <w:rPr>
          <w:lang w:val="nl-BE"/>
        </w:rPr>
        <w:t>onder</w:t>
      </w:r>
      <w:r w:rsidRPr="00EE0EB6">
        <w:rPr>
          <w:lang w:val="nl-BE"/>
        </w:rPr>
        <w:t xml:space="preserve"> 20 kPa.</w:t>
      </w:r>
    </w:p>
    <w:p w14:paraId="7F401F89" w14:textId="77777777" w:rsidR="00EE0EB6" w:rsidRDefault="00EE0EB6" w:rsidP="00912714">
      <w:pPr>
        <w:autoSpaceDE w:val="0"/>
        <w:autoSpaceDN w:val="0"/>
        <w:adjustRightInd w:val="0"/>
        <w:spacing w:before="120" w:after="0" w:line="240" w:lineRule="auto"/>
        <w:rPr>
          <w:lang w:val="nl-BE"/>
        </w:rPr>
      </w:pPr>
      <w:r w:rsidRPr="00EE0EB6">
        <w:rPr>
          <w:lang w:val="nl-BE"/>
        </w:rPr>
        <w:t xml:space="preserve">De rollen zullen </w:t>
      </w:r>
      <w:r w:rsidR="000A5A54">
        <w:rPr>
          <w:lang w:val="nl-BE"/>
        </w:rPr>
        <w:t xml:space="preserve">een lengte hebben van </w:t>
      </w:r>
      <w:r w:rsidRPr="00EE0EB6">
        <w:rPr>
          <w:lang w:val="nl-BE"/>
        </w:rPr>
        <w:t xml:space="preserve">20 m </w:t>
      </w:r>
      <w:r w:rsidR="000A5A54">
        <w:rPr>
          <w:lang w:val="nl-BE"/>
        </w:rPr>
        <w:t xml:space="preserve">en een breedte </w:t>
      </w:r>
      <w:r w:rsidR="00F015B8">
        <w:rPr>
          <w:lang w:val="nl-BE"/>
        </w:rPr>
        <w:t xml:space="preserve">hebben </w:t>
      </w:r>
      <w:r w:rsidR="000A5A54">
        <w:rPr>
          <w:lang w:val="nl-BE"/>
        </w:rPr>
        <w:t xml:space="preserve">van </w:t>
      </w:r>
      <w:r w:rsidRPr="00EE0EB6">
        <w:rPr>
          <w:lang w:val="nl-BE"/>
        </w:rPr>
        <w:t xml:space="preserve">2 m. Over </w:t>
      </w:r>
      <w:r w:rsidR="000A5A54">
        <w:rPr>
          <w:lang w:val="nl-BE"/>
        </w:rPr>
        <w:t>zijn</w:t>
      </w:r>
      <w:r w:rsidRPr="00EE0EB6">
        <w:rPr>
          <w:lang w:val="nl-BE"/>
        </w:rPr>
        <w:t xml:space="preserve"> </w:t>
      </w:r>
      <w:r w:rsidR="00F015B8">
        <w:rPr>
          <w:lang w:val="nl-BE"/>
        </w:rPr>
        <w:t xml:space="preserve">volledige </w:t>
      </w:r>
      <w:r w:rsidRPr="00EE0EB6">
        <w:rPr>
          <w:lang w:val="nl-BE"/>
        </w:rPr>
        <w:t xml:space="preserve">breedte </w:t>
      </w:r>
      <w:r w:rsidR="000A5A54">
        <w:rPr>
          <w:lang w:val="nl-BE"/>
        </w:rPr>
        <w:t>zal</w:t>
      </w:r>
      <w:r w:rsidRPr="00EE0EB6">
        <w:rPr>
          <w:lang w:val="nl-BE"/>
        </w:rPr>
        <w:t xml:space="preserve"> de mat ± 55 </w:t>
      </w:r>
      <w:r w:rsidR="00CB4325">
        <w:rPr>
          <w:lang w:val="nl-BE"/>
        </w:rPr>
        <w:t>drainagekanalen</w:t>
      </w:r>
      <w:r w:rsidRPr="00EE0EB6">
        <w:rPr>
          <w:lang w:val="nl-BE"/>
        </w:rPr>
        <w:t xml:space="preserve"> per meter </w:t>
      </w:r>
      <w:r w:rsidR="000A5A54">
        <w:rPr>
          <w:lang w:val="nl-BE"/>
        </w:rPr>
        <w:t>hebben</w:t>
      </w:r>
      <w:r w:rsidRPr="00EE0EB6">
        <w:rPr>
          <w:lang w:val="nl-BE"/>
        </w:rPr>
        <w:t xml:space="preserve"> om een natuurlijke waterafvoer te </w:t>
      </w:r>
      <w:r w:rsidR="00CB4325">
        <w:rPr>
          <w:lang w:val="nl-BE"/>
        </w:rPr>
        <w:t>verzekeren</w:t>
      </w:r>
      <w:r w:rsidRPr="00EE0EB6">
        <w:rPr>
          <w:lang w:val="nl-BE"/>
        </w:rPr>
        <w:t xml:space="preserve">. Het gewicht van het </w:t>
      </w:r>
      <w:r w:rsidR="000A5A54">
        <w:rPr>
          <w:lang w:val="nl-BE"/>
        </w:rPr>
        <w:t>droge</w:t>
      </w:r>
      <w:r w:rsidRPr="00EE0EB6">
        <w:rPr>
          <w:lang w:val="nl-BE"/>
        </w:rPr>
        <w:t xml:space="preserve"> membraan </w:t>
      </w:r>
      <w:r w:rsidR="00CB4325">
        <w:rPr>
          <w:lang w:val="nl-BE"/>
        </w:rPr>
        <w:t>zal</w:t>
      </w:r>
      <w:r w:rsidRPr="00EE0EB6">
        <w:rPr>
          <w:lang w:val="nl-BE"/>
        </w:rPr>
        <w:t xml:space="preserve"> ± 1250 g/m² </w:t>
      </w:r>
      <w:r w:rsidR="00CB4325">
        <w:rPr>
          <w:lang w:val="nl-BE"/>
        </w:rPr>
        <w:t>zijn</w:t>
      </w:r>
      <w:r w:rsidRPr="00EE0EB6">
        <w:rPr>
          <w:lang w:val="nl-BE"/>
        </w:rPr>
        <w:t xml:space="preserve">. Het </w:t>
      </w:r>
      <w:r w:rsidR="000A5A54">
        <w:rPr>
          <w:lang w:val="nl-BE"/>
        </w:rPr>
        <w:t>zal</w:t>
      </w:r>
      <w:r w:rsidRPr="00EE0EB6">
        <w:rPr>
          <w:lang w:val="nl-BE"/>
        </w:rPr>
        <w:t xml:space="preserve"> </w:t>
      </w:r>
      <w:r w:rsidR="00CB4325">
        <w:rPr>
          <w:lang w:val="nl-BE"/>
        </w:rPr>
        <w:t xml:space="preserve">een wateropslag </w:t>
      </w:r>
      <w:r w:rsidR="00B86C89">
        <w:rPr>
          <w:lang w:val="nl-BE"/>
        </w:rPr>
        <w:t xml:space="preserve">moeten aanbieden </w:t>
      </w:r>
      <w:r w:rsidR="00CB4325">
        <w:rPr>
          <w:lang w:val="nl-BE"/>
        </w:rPr>
        <w:t xml:space="preserve">van minimaal </w:t>
      </w:r>
      <w:r w:rsidRPr="00EE0EB6">
        <w:rPr>
          <w:lang w:val="nl-BE"/>
        </w:rPr>
        <w:t>6 l/m².</w:t>
      </w:r>
    </w:p>
    <w:p w14:paraId="5A06D6E2" w14:textId="77777777" w:rsidR="00CB4325" w:rsidRPr="00305EA1" w:rsidRDefault="00CB4325" w:rsidP="00912714">
      <w:pPr>
        <w:autoSpaceDE w:val="0"/>
        <w:autoSpaceDN w:val="0"/>
        <w:adjustRightInd w:val="0"/>
        <w:spacing w:before="120" w:after="0" w:line="240" w:lineRule="auto"/>
        <w:rPr>
          <w:lang w:val="nl-BE"/>
        </w:rPr>
      </w:pPr>
      <w:r>
        <w:rPr>
          <w:lang w:val="nl-BE"/>
        </w:rPr>
        <w:t>Onder</w:t>
      </w:r>
      <w:r w:rsidRPr="00CB4325">
        <w:rPr>
          <w:lang w:val="nl-BE"/>
        </w:rPr>
        <w:t xml:space="preserve"> 2 kPa </w:t>
      </w:r>
      <w:r>
        <w:rPr>
          <w:lang w:val="nl-BE"/>
        </w:rPr>
        <w:t>zal</w:t>
      </w:r>
      <w:r w:rsidRPr="00CB4325">
        <w:rPr>
          <w:lang w:val="nl-BE"/>
        </w:rPr>
        <w:t xml:space="preserve"> de afvoercapaciteit van het drainagemembraan 2,4 l/</w:t>
      </w:r>
      <w:proofErr w:type="spellStart"/>
      <w:r w:rsidRPr="00CB4325">
        <w:rPr>
          <w:lang w:val="nl-BE"/>
        </w:rPr>
        <w:t>s.m</w:t>
      </w:r>
      <w:proofErr w:type="spellEnd"/>
      <w:r w:rsidRPr="00CB4325">
        <w:rPr>
          <w:lang w:val="nl-BE"/>
        </w:rPr>
        <w:t xml:space="preserve"> </w:t>
      </w:r>
      <w:r>
        <w:rPr>
          <w:lang w:val="nl-BE"/>
        </w:rPr>
        <w:t xml:space="preserve">zijn </w:t>
      </w:r>
      <w:r w:rsidRPr="00CB4325">
        <w:rPr>
          <w:lang w:val="nl-BE"/>
        </w:rPr>
        <w:t>in het horizontale vlak en 22 l/</w:t>
      </w:r>
      <w:proofErr w:type="spellStart"/>
      <w:r w:rsidRPr="00CB4325">
        <w:rPr>
          <w:lang w:val="nl-BE"/>
        </w:rPr>
        <w:t>s.m</w:t>
      </w:r>
      <w:proofErr w:type="spellEnd"/>
      <w:r w:rsidRPr="00CB4325">
        <w:rPr>
          <w:lang w:val="nl-BE"/>
        </w:rPr>
        <w:t xml:space="preserve"> </w:t>
      </w:r>
      <w:r>
        <w:rPr>
          <w:lang w:val="nl-BE"/>
        </w:rPr>
        <w:t xml:space="preserve">zijn </w:t>
      </w:r>
      <w:r w:rsidRPr="00CB4325">
        <w:rPr>
          <w:lang w:val="nl-BE"/>
        </w:rPr>
        <w:t>in het verticale vlak.</w:t>
      </w:r>
    </w:p>
    <w:p w14:paraId="536E8FB7" w14:textId="77777777" w:rsidR="00624203" w:rsidRPr="0063501B" w:rsidRDefault="001077F5" w:rsidP="0063501B">
      <w:pPr>
        <w:autoSpaceDE w:val="0"/>
        <w:autoSpaceDN w:val="0"/>
        <w:adjustRightInd w:val="0"/>
        <w:spacing w:after="0" w:line="240" w:lineRule="auto"/>
        <w:jc w:val="both"/>
        <w:rPr>
          <w:b/>
          <w:sz w:val="28"/>
          <w:szCs w:val="28"/>
          <w:lang w:val="nl-BE"/>
        </w:rPr>
      </w:pPr>
      <w:r>
        <w:rPr>
          <w:b/>
          <w:sz w:val="28"/>
          <w:szCs w:val="28"/>
          <w:lang w:val="nl-BE"/>
        </w:rPr>
        <w:br w:type="page"/>
      </w:r>
      <w:r w:rsidR="0063501B" w:rsidRPr="0063501B">
        <w:rPr>
          <w:b/>
          <w:sz w:val="28"/>
          <w:szCs w:val="28"/>
          <w:lang w:val="nl-BE"/>
        </w:rPr>
        <w:lastRenderedPageBreak/>
        <w:t>3. Plaatsingsbeschrijving</w:t>
      </w:r>
    </w:p>
    <w:p w14:paraId="538C43BC" w14:textId="77777777" w:rsidR="000C4296" w:rsidRDefault="000C4296" w:rsidP="00912714">
      <w:pPr>
        <w:autoSpaceDE w:val="0"/>
        <w:autoSpaceDN w:val="0"/>
        <w:adjustRightInd w:val="0"/>
        <w:spacing w:before="120" w:after="0" w:line="240" w:lineRule="auto"/>
        <w:rPr>
          <w:lang w:val="nl-BE"/>
        </w:rPr>
      </w:pPr>
    </w:p>
    <w:p w14:paraId="470F5E7C" w14:textId="77777777" w:rsidR="0063501B" w:rsidRDefault="0063501B" w:rsidP="0006294D">
      <w:pPr>
        <w:pStyle w:val="Aucunstyledeparagraphe"/>
        <w:suppressAutoHyphens/>
        <w:spacing w:before="113" w:line="276" w:lineRule="auto"/>
        <w:rPr>
          <w:rFonts w:ascii="Calibri" w:hAnsi="Calibri" w:cs="Times New Roman"/>
          <w:b/>
          <w:color w:val="auto"/>
          <w:sz w:val="22"/>
          <w:szCs w:val="22"/>
          <w:lang w:val="nl-BE" w:eastAsia="en-US"/>
        </w:rPr>
      </w:pPr>
      <w:r w:rsidRPr="007F02C7">
        <w:rPr>
          <w:rFonts w:ascii="Calibri" w:hAnsi="Calibri" w:cs="Times New Roman"/>
          <w:b/>
          <w:color w:val="auto"/>
          <w:sz w:val="22"/>
          <w:szCs w:val="22"/>
          <w:lang w:val="nl-BE" w:eastAsia="en-US"/>
        </w:rPr>
        <w:t xml:space="preserve">3.1 </w:t>
      </w:r>
      <w:r w:rsidR="00EB68B1" w:rsidRPr="007F02C7">
        <w:rPr>
          <w:rFonts w:ascii="Calibri" w:hAnsi="Calibri" w:cs="Times New Roman"/>
          <w:b/>
          <w:color w:val="auto"/>
          <w:sz w:val="22"/>
          <w:szCs w:val="22"/>
          <w:lang w:val="nl-BE" w:eastAsia="en-US"/>
        </w:rPr>
        <w:t>Voorbereiding</w:t>
      </w:r>
    </w:p>
    <w:p w14:paraId="33A8970F" w14:textId="77777777" w:rsidR="007F02C7" w:rsidRDefault="007F02C7" w:rsidP="007F02C7">
      <w:pPr>
        <w:pStyle w:val="Aucunstyledeparagraphe"/>
        <w:suppressAutoHyphens/>
        <w:spacing w:before="113" w:line="276" w:lineRule="auto"/>
        <w:jc w:val="both"/>
        <w:rPr>
          <w:rFonts w:ascii="Calibri" w:hAnsi="Calibri" w:cs="Times New Roman"/>
          <w:color w:val="auto"/>
          <w:sz w:val="22"/>
          <w:szCs w:val="22"/>
          <w:lang w:val="nl-BE" w:eastAsia="en-US"/>
        </w:rPr>
      </w:pPr>
      <w:r w:rsidRPr="007F02C7">
        <w:rPr>
          <w:rFonts w:ascii="Calibri" w:hAnsi="Calibri" w:cs="Times New Roman"/>
          <w:color w:val="auto"/>
          <w:sz w:val="22"/>
          <w:szCs w:val="22"/>
          <w:lang w:val="nl-BE" w:eastAsia="en-US"/>
        </w:rPr>
        <w:t>Reinig het waterdichtingsmembraan grondig</w:t>
      </w:r>
      <w:r>
        <w:rPr>
          <w:rFonts w:ascii="Calibri" w:hAnsi="Calibri" w:cs="Times New Roman"/>
          <w:color w:val="auto"/>
          <w:sz w:val="22"/>
          <w:szCs w:val="22"/>
          <w:lang w:val="nl-BE" w:eastAsia="en-US"/>
        </w:rPr>
        <w:t>.</w:t>
      </w:r>
    </w:p>
    <w:p w14:paraId="65B7F662" w14:textId="77777777" w:rsidR="00295E91" w:rsidRPr="007F02C7" w:rsidRDefault="00295E91" w:rsidP="00295E91">
      <w:pPr>
        <w:pStyle w:val="Aucunstyledeparagraphe"/>
        <w:suppressAutoHyphens/>
        <w:spacing w:before="113" w:line="276" w:lineRule="auto"/>
        <w:jc w:val="both"/>
        <w:rPr>
          <w:rFonts w:ascii="Calibri" w:hAnsi="Calibri" w:cs="Times New Roman"/>
          <w:i/>
          <w:color w:val="0070C0"/>
          <w:sz w:val="22"/>
          <w:szCs w:val="22"/>
          <w:lang w:val="nl-BE" w:eastAsia="en-US"/>
        </w:rPr>
      </w:pPr>
      <w:r w:rsidRPr="00A125C8">
        <w:rPr>
          <w:rFonts w:ascii="Calibri" w:hAnsi="Calibri" w:cs="Times New Roman"/>
          <w:i/>
          <w:color w:val="0070C0"/>
          <w:sz w:val="22"/>
          <w:szCs w:val="22"/>
          <w:lang w:val="nl-BE" w:eastAsia="en-US"/>
        </w:rPr>
        <w:t>«</w:t>
      </w:r>
      <w:r>
        <w:rPr>
          <w:rFonts w:ascii="Calibri" w:hAnsi="Calibri" w:cs="Times New Roman"/>
          <w:i/>
          <w:color w:val="0070C0"/>
          <w:sz w:val="22"/>
          <w:szCs w:val="22"/>
          <w:lang w:val="nl-BE" w:eastAsia="en-US"/>
        </w:rPr>
        <w:t xml:space="preserve"> ... </w:t>
      </w:r>
      <w:r w:rsidRPr="007F02C7">
        <w:rPr>
          <w:rFonts w:ascii="Calibri" w:hAnsi="Calibri" w:cs="Times New Roman"/>
          <w:i/>
          <w:color w:val="0070C0"/>
          <w:sz w:val="22"/>
          <w:szCs w:val="22"/>
          <w:lang w:val="nl-BE" w:eastAsia="en-US"/>
        </w:rPr>
        <w:t xml:space="preserve">Optie: </w:t>
      </w:r>
      <w:r>
        <w:rPr>
          <w:rFonts w:ascii="Calibri" w:hAnsi="Calibri" w:cs="Times New Roman"/>
          <w:i/>
          <w:color w:val="0070C0"/>
          <w:sz w:val="22"/>
          <w:szCs w:val="22"/>
          <w:lang w:val="nl-BE" w:eastAsia="en-US"/>
        </w:rPr>
        <w:t>plaats eventueel</w:t>
      </w:r>
      <w:r w:rsidRPr="007F02C7">
        <w:rPr>
          <w:rFonts w:ascii="Calibri" w:hAnsi="Calibri" w:cs="Times New Roman"/>
          <w:i/>
          <w:color w:val="0070C0"/>
          <w:sz w:val="22"/>
          <w:szCs w:val="22"/>
          <w:lang w:val="nl-BE" w:eastAsia="en-US"/>
        </w:rPr>
        <w:t xml:space="preserve"> op </w:t>
      </w:r>
      <w:r>
        <w:rPr>
          <w:rFonts w:ascii="Calibri" w:hAnsi="Calibri" w:cs="Times New Roman"/>
          <w:i/>
          <w:color w:val="0070C0"/>
          <w:sz w:val="22"/>
          <w:szCs w:val="22"/>
          <w:lang w:val="nl-BE" w:eastAsia="en-US"/>
        </w:rPr>
        <w:t xml:space="preserve">het </w:t>
      </w:r>
      <w:r w:rsidRPr="007F02C7">
        <w:rPr>
          <w:rFonts w:ascii="Calibri" w:hAnsi="Calibri" w:cs="Times New Roman"/>
          <w:i/>
          <w:color w:val="0070C0"/>
          <w:sz w:val="22"/>
          <w:szCs w:val="22"/>
          <w:lang w:val="nl-BE" w:eastAsia="en-US"/>
        </w:rPr>
        <w:t>waterdichting</w:t>
      </w:r>
      <w:r>
        <w:rPr>
          <w:rFonts w:ascii="Calibri" w:hAnsi="Calibri" w:cs="Times New Roman"/>
          <w:i/>
          <w:color w:val="0070C0"/>
          <w:sz w:val="22"/>
          <w:szCs w:val="22"/>
          <w:lang w:val="nl-BE" w:eastAsia="en-US"/>
        </w:rPr>
        <w:t>smembraan</w:t>
      </w:r>
      <w:r w:rsidRPr="007F02C7">
        <w:rPr>
          <w:rFonts w:ascii="Calibri" w:hAnsi="Calibri" w:cs="Times New Roman"/>
          <w:i/>
          <w:color w:val="0070C0"/>
          <w:sz w:val="22"/>
          <w:szCs w:val="22"/>
          <w:lang w:val="nl-BE" w:eastAsia="en-US"/>
        </w:rPr>
        <w:t xml:space="preserve"> een </w:t>
      </w:r>
      <w:r>
        <w:rPr>
          <w:rFonts w:ascii="Calibri" w:hAnsi="Calibri" w:cs="Times New Roman"/>
          <w:i/>
          <w:color w:val="0070C0"/>
          <w:sz w:val="22"/>
          <w:szCs w:val="22"/>
          <w:lang w:val="nl-BE" w:eastAsia="en-US"/>
        </w:rPr>
        <w:t>wortelweringscherm</w:t>
      </w:r>
      <w:r w:rsidRPr="007F02C7">
        <w:rPr>
          <w:rFonts w:ascii="Calibri" w:hAnsi="Calibri" w:cs="Times New Roman"/>
          <w:i/>
          <w:color w:val="0070C0"/>
          <w:sz w:val="22"/>
          <w:szCs w:val="22"/>
          <w:lang w:val="nl-BE" w:eastAsia="en-US"/>
        </w:rPr>
        <w:t xml:space="preserve"> </w:t>
      </w:r>
      <w:r w:rsidRPr="007F02C7">
        <w:rPr>
          <w:rFonts w:ascii="Calibri" w:hAnsi="Calibri" w:cs="Times New Roman"/>
          <w:i/>
          <w:color w:val="C45911"/>
          <w:sz w:val="22"/>
          <w:szCs w:val="22"/>
          <w:lang w:val="nl-BE" w:eastAsia="en-US"/>
        </w:rPr>
        <w:t>[</w:t>
      </w:r>
      <w:r>
        <w:rPr>
          <w:rFonts w:ascii="Calibri" w:hAnsi="Calibri" w:cs="Times New Roman"/>
          <w:i/>
          <w:color w:val="C45911"/>
          <w:sz w:val="22"/>
          <w:szCs w:val="22"/>
          <w:lang w:val="nl-BE" w:eastAsia="en-US"/>
        </w:rPr>
        <w:t xml:space="preserve"> </w:t>
      </w:r>
      <w:r w:rsidRPr="007F02C7">
        <w:rPr>
          <w:rFonts w:ascii="Calibri" w:hAnsi="Calibri" w:cs="Times New Roman"/>
          <w:i/>
          <w:color w:val="C45911"/>
          <w:sz w:val="22"/>
          <w:szCs w:val="22"/>
          <w:lang w:val="nl-BE" w:eastAsia="en-US"/>
        </w:rPr>
        <w:t>...</w:t>
      </w:r>
      <w:r>
        <w:rPr>
          <w:rFonts w:ascii="Calibri" w:hAnsi="Calibri" w:cs="Times New Roman"/>
          <w:i/>
          <w:color w:val="C45911"/>
          <w:sz w:val="22"/>
          <w:szCs w:val="22"/>
          <w:lang w:val="nl-BE" w:eastAsia="en-US"/>
        </w:rPr>
        <w:t xml:space="preserve"> van het </w:t>
      </w:r>
      <w:r w:rsidRPr="007F02C7">
        <w:rPr>
          <w:rFonts w:ascii="Calibri" w:hAnsi="Calibri" w:cs="Times New Roman"/>
          <w:i/>
          <w:color w:val="C45911"/>
          <w:sz w:val="22"/>
          <w:szCs w:val="22"/>
          <w:lang w:val="nl-BE" w:eastAsia="en-US"/>
        </w:rPr>
        <w:t xml:space="preserve">type MatGeco </w:t>
      </w:r>
      <w:proofErr w:type="spellStart"/>
      <w:r w:rsidRPr="007F02C7">
        <w:rPr>
          <w:rFonts w:ascii="Calibri" w:hAnsi="Calibri" w:cs="Times New Roman"/>
          <w:i/>
          <w:color w:val="C45911"/>
          <w:sz w:val="22"/>
          <w:szCs w:val="22"/>
          <w:lang w:val="nl-BE" w:eastAsia="en-US"/>
        </w:rPr>
        <w:t>RBline</w:t>
      </w:r>
      <w:proofErr w:type="spellEnd"/>
      <w:r w:rsidRPr="007F02C7">
        <w:rPr>
          <w:rFonts w:ascii="Calibri" w:hAnsi="Calibri" w:cs="Times New Roman"/>
          <w:i/>
          <w:color w:val="C45911"/>
          <w:sz w:val="22"/>
          <w:szCs w:val="22"/>
          <w:lang w:val="nl-BE" w:eastAsia="en-US"/>
        </w:rPr>
        <w:t xml:space="preserve"> 800 ... ]</w:t>
      </w:r>
      <w:r w:rsidRPr="00F015B8">
        <w:rPr>
          <w:rFonts w:ascii="Calibri" w:hAnsi="Calibri" w:cs="Times New Roman"/>
          <w:i/>
          <w:color w:val="0070C0"/>
          <w:sz w:val="22"/>
          <w:szCs w:val="22"/>
          <w:lang w:val="nl-BE" w:eastAsia="en-US"/>
        </w:rPr>
        <w:t>,</w:t>
      </w:r>
      <w:r w:rsidRPr="007F02C7">
        <w:rPr>
          <w:rFonts w:ascii="Calibri" w:hAnsi="Calibri" w:cs="Times New Roman"/>
          <w:i/>
          <w:color w:val="0070C0"/>
          <w:sz w:val="22"/>
          <w:szCs w:val="22"/>
          <w:lang w:val="nl-BE" w:eastAsia="en-US"/>
        </w:rPr>
        <w:t xml:space="preserve"> vóór de plaatsing van het drainagemembraan</w:t>
      </w:r>
      <w:r>
        <w:rPr>
          <w:rFonts w:ascii="Calibri" w:hAnsi="Calibri" w:cs="Times New Roman"/>
          <w:i/>
          <w:color w:val="0070C0"/>
          <w:sz w:val="22"/>
          <w:szCs w:val="22"/>
          <w:lang w:val="nl-BE" w:eastAsia="en-US"/>
        </w:rPr>
        <w:t xml:space="preserve"> </w:t>
      </w:r>
      <w:r w:rsidRPr="00A9741A">
        <w:rPr>
          <w:rFonts w:ascii="Calibri" w:hAnsi="Calibri" w:cs="Times New Roman"/>
          <w:i/>
          <w:color w:val="0070C0"/>
          <w:sz w:val="22"/>
          <w:szCs w:val="22"/>
          <w:lang w:val="nl-BE" w:eastAsia="en-US"/>
        </w:rPr>
        <w:t>...</w:t>
      </w:r>
      <w:r w:rsidRPr="00A125C8">
        <w:rPr>
          <w:rFonts w:ascii="Calibri" w:hAnsi="Calibri" w:cs="Times New Roman"/>
          <w:i/>
          <w:color w:val="0070C0"/>
          <w:sz w:val="22"/>
          <w:szCs w:val="22"/>
          <w:lang w:val="nl-BE" w:eastAsia="en-US"/>
        </w:rPr>
        <w:t xml:space="preserve"> »</w:t>
      </w:r>
      <w:r w:rsidRPr="007F02C7">
        <w:rPr>
          <w:rFonts w:ascii="Calibri" w:hAnsi="Calibri" w:cs="Times New Roman"/>
          <w:i/>
          <w:color w:val="0070C0"/>
          <w:sz w:val="22"/>
          <w:szCs w:val="22"/>
          <w:lang w:val="nl-BE" w:eastAsia="en-US"/>
        </w:rPr>
        <w:t>.</w:t>
      </w:r>
    </w:p>
    <w:p w14:paraId="5D7408EF" w14:textId="77777777" w:rsidR="007F02C7" w:rsidRPr="007F02C7" w:rsidRDefault="007F02C7" w:rsidP="007F02C7">
      <w:pPr>
        <w:pStyle w:val="Aucunstyledeparagraphe"/>
        <w:suppressAutoHyphens/>
        <w:spacing w:before="113" w:line="276" w:lineRule="auto"/>
        <w:jc w:val="both"/>
        <w:rPr>
          <w:rFonts w:ascii="Calibri" w:hAnsi="Calibri" w:cs="Times New Roman"/>
          <w:color w:val="auto"/>
          <w:sz w:val="22"/>
          <w:szCs w:val="22"/>
          <w:lang w:val="nl-BE" w:eastAsia="en-US"/>
        </w:rPr>
      </w:pPr>
      <w:r w:rsidRPr="007F02C7">
        <w:rPr>
          <w:rFonts w:ascii="Calibri" w:hAnsi="Calibri" w:cs="Times New Roman"/>
          <w:color w:val="auto"/>
          <w:sz w:val="22"/>
          <w:szCs w:val="22"/>
          <w:lang w:val="nl-BE" w:eastAsia="en-US"/>
        </w:rPr>
        <w:t xml:space="preserve">De </w:t>
      </w:r>
      <w:r w:rsidR="00B86C89" w:rsidRPr="00305EA1">
        <w:rPr>
          <w:rFonts w:ascii="Calibri" w:hAnsi="Calibri" w:cs="Times New Roman"/>
          <w:i/>
          <w:color w:val="C45911"/>
          <w:sz w:val="22"/>
          <w:szCs w:val="22"/>
          <w:lang w:val="nl-BE" w:eastAsia="en-US"/>
        </w:rPr>
        <w:t xml:space="preserve">[ ... </w:t>
      </w:r>
      <w:proofErr w:type="spellStart"/>
      <w:r w:rsidR="00B86C89" w:rsidRPr="00305EA1">
        <w:rPr>
          <w:rFonts w:ascii="Calibri" w:hAnsi="Calibri" w:cs="Times New Roman"/>
          <w:i/>
          <w:color w:val="C45911"/>
          <w:sz w:val="22"/>
          <w:szCs w:val="22"/>
          <w:lang w:val="nl-BE" w:eastAsia="en-US"/>
        </w:rPr>
        <w:t>RoofDrain</w:t>
      </w:r>
      <w:proofErr w:type="spellEnd"/>
      <w:r w:rsidR="00B86C89" w:rsidRPr="00305EA1">
        <w:rPr>
          <w:rFonts w:ascii="Calibri" w:hAnsi="Calibri" w:cs="Times New Roman"/>
          <w:i/>
          <w:color w:val="C45911"/>
          <w:sz w:val="22"/>
          <w:szCs w:val="22"/>
          <w:lang w:val="nl-BE" w:eastAsia="en-US"/>
        </w:rPr>
        <w:t xml:space="preserve"> ST12 ... ]</w:t>
      </w:r>
      <w:r w:rsidR="00B86C89" w:rsidRPr="007F02C7">
        <w:rPr>
          <w:rFonts w:ascii="Calibri" w:hAnsi="Calibri" w:cs="Times New Roman"/>
          <w:color w:val="auto"/>
          <w:sz w:val="22"/>
          <w:szCs w:val="22"/>
          <w:lang w:val="nl-BE" w:eastAsia="en-US"/>
        </w:rPr>
        <w:t xml:space="preserve"> </w:t>
      </w:r>
      <w:r w:rsidRPr="007F02C7">
        <w:rPr>
          <w:rFonts w:ascii="Calibri" w:hAnsi="Calibri" w:cs="Times New Roman"/>
          <w:color w:val="auto"/>
          <w:sz w:val="22"/>
          <w:szCs w:val="22"/>
          <w:lang w:val="nl-BE" w:eastAsia="en-US"/>
        </w:rPr>
        <w:t xml:space="preserve">drainagemat </w:t>
      </w:r>
      <w:r>
        <w:rPr>
          <w:rFonts w:ascii="Calibri" w:hAnsi="Calibri" w:cs="Times New Roman"/>
          <w:color w:val="auto"/>
          <w:sz w:val="22"/>
          <w:szCs w:val="22"/>
          <w:lang w:val="nl-BE" w:eastAsia="en-US"/>
        </w:rPr>
        <w:t>mag onmiddellijk</w:t>
      </w:r>
      <w:r w:rsidRPr="007F02C7">
        <w:rPr>
          <w:rFonts w:ascii="Calibri" w:hAnsi="Calibri" w:cs="Times New Roman"/>
          <w:color w:val="auto"/>
          <w:sz w:val="22"/>
          <w:szCs w:val="22"/>
          <w:lang w:val="nl-BE" w:eastAsia="en-US"/>
        </w:rPr>
        <w:t xml:space="preserve"> op </w:t>
      </w:r>
      <w:r>
        <w:rPr>
          <w:rFonts w:ascii="Calibri" w:hAnsi="Calibri" w:cs="Times New Roman"/>
          <w:color w:val="auto"/>
          <w:sz w:val="22"/>
          <w:szCs w:val="22"/>
          <w:lang w:val="nl-BE" w:eastAsia="en-US"/>
        </w:rPr>
        <w:t>het waterdichtingsmembraan</w:t>
      </w:r>
      <w:r w:rsidRPr="007F02C7">
        <w:rPr>
          <w:rFonts w:ascii="Calibri" w:hAnsi="Calibri" w:cs="Times New Roman"/>
          <w:color w:val="auto"/>
          <w:sz w:val="22"/>
          <w:szCs w:val="22"/>
          <w:lang w:val="nl-BE" w:eastAsia="en-US"/>
        </w:rPr>
        <w:t xml:space="preserve"> worden uitgerold.</w:t>
      </w:r>
    </w:p>
    <w:p w14:paraId="478791EA" w14:textId="77777777" w:rsidR="007F02C7" w:rsidRPr="005734E0" w:rsidRDefault="007F02C7" w:rsidP="0063501B">
      <w:pPr>
        <w:pStyle w:val="Aucunstyledeparagraphe"/>
        <w:suppressAutoHyphens/>
        <w:spacing w:before="113" w:line="276" w:lineRule="auto"/>
        <w:jc w:val="both"/>
        <w:rPr>
          <w:rFonts w:ascii="Calibri" w:hAnsi="Calibri" w:cs="Times New Roman"/>
          <w:color w:val="auto"/>
          <w:sz w:val="22"/>
          <w:szCs w:val="22"/>
          <w:lang w:val="nl-BE" w:eastAsia="en-US"/>
        </w:rPr>
      </w:pPr>
    </w:p>
    <w:p w14:paraId="36F596B9" w14:textId="77777777" w:rsidR="00B513F7" w:rsidRDefault="00482949" w:rsidP="0006294D">
      <w:pPr>
        <w:pStyle w:val="Aucunstyledeparagraphe"/>
        <w:tabs>
          <w:tab w:val="left" w:pos="7470"/>
        </w:tabs>
        <w:suppressAutoHyphens/>
        <w:spacing w:before="113" w:line="276" w:lineRule="auto"/>
        <w:jc w:val="both"/>
        <w:rPr>
          <w:rFonts w:ascii="Calibri" w:hAnsi="Calibri" w:cs="Times New Roman"/>
          <w:b/>
          <w:color w:val="auto"/>
          <w:sz w:val="22"/>
          <w:szCs w:val="22"/>
          <w:lang w:val="nl-BE" w:eastAsia="en-US"/>
        </w:rPr>
      </w:pPr>
      <w:r>
        <w:rPr>
          <w:rFonts w:ascii="Calibri" w:hAnsi="Calibri" w:cs="Times New Roman"/>
          <w:b/>
          <w:color w:val="auto"/>
          <w:sz w:val="22"/>
          <w:szCs w:val="22"/>
          <w:lang w:val="nl-BE" w:eastAsia="en-US"/>
        </w:rPr>
        <w:t>3.2</w:t>
      </w:r>
      <w:r w:rsidR="00666A85">
        <w:rPr>
          <w:rFonts w:ascii="Calibri" w:hAnsi="Calibri" w:cs="Times New Roman"/>
          <w:b/>
          <w:color w:val="auto"/>
          <w:sz w:val="22"/>
          <w:szCs w:val="22"/>
          <w:lang w:val="nl-BE" w:eastAsia="en-US"/>
        </w:rPr>
        <w:t>.a.</w:t>
      </w:r>
      <w:r>
        <w:rPr>
          <w:rFonts w:ascii="Calibri" w:hAnsi="Calibri" w:cs="Times New Roman"/>
          <w:b/>
          <w:color w:val="auto"/>
          <w:sz w:val="22"/>
          <w:szCs w:val="22"/>
          <w:lang w:val="nl-BE" w:eastAsia="en-US"/>
        </w:rPr>
        <w:t xml:space="preserve"> </w:t>
      </w:r>
      <w:r w:rsidR="00666A85" w:rsidRPr="00666A85">
        <w:rPr>
          <w:rFonts w:ascii="Calibri" w:hAnsi="Calibri" w:cs="Times New Roman"/>
          <w:b/>
          <w:color w:val="auto"/>
          <w:sz w:val="22"/>
          <w:szCs w:val="22"/>
          <w:lang w:val="nl-BE" w:eastAsia="en-US"/>
        </w:rPr>
        <w:t>Uitvoering voor horizontale drainage</w:t>
      </w:r>
    </w:p>
    <w:p w14:paraId="06A41373" w14:textId="77777777" w:rsidR="00666A85" w:rsidRPr="00666A85" w:rsidRDefault="00666A85" w:rsidP="00666A85">
      <w:pPr>
        <w:pStyle w:val="Aucunstyledeparagraphe"/>
        <w:suppressAutoHyphens/>
        <w:spacing w:before="113" w:line="276" w:lineRule="auto"/>
        <w:jc w:val="both"/>
        <w:rPr>
          <w:rFonts w:ascii="Calibri" w:hAnsi="Calibri" w:cs="Times New Roman"/>
          <w:color w:val="auto"/>
          <w:sz w:val="22"/>
          <w:szCs w:val="22"/>
          <w:lang w:val="nl-BE" w:eastAsia="en-US"/>
        </w:rPr>
      </w:pPr>
      <w:r w:rsidRPr="00666A85">
        <w:rPr>
          <w:rFonts w:ascii="Calibri" w:hAnsi="Calibri" w:cs="Times New Roman"/>
          <w:color w:val="auto"/>
          <w:sz w:val="22"/>
          <w:szCs w:val="22"/>
          <w:lang w:val="nl-BE" w:eastAsia="en-US"/>
        </w:rPr>
        <w:t xml:space="preserve">De </w:t>
      </w:r>
      <w:r w:rsidR="00B86C89" w:rsidRPr="00666A85">
        <w:rPr>
          <w:rFonts w:ascii="Calibri" w:hAnsi="Calibri" w:cs="Times New Roman"/>
          <w:i/>
          <w:color w:val="C45911"/>
          <w:sz w:val="22"/>
          <w:szCs w:val="22"/>
          <w:lang w:val="nl-BE" w:eastAsia="en-US"/>
        </w:rPr>
        <w:t xml:space="preserve">[ ... </w:t>
      </w:r>
      <w:proofErr w:type="spellStart"/>
      <w:r w:rsidR="00B86C89" w:rsidRPr="00666A85">
        <w:rPr>
          <w:rFonts w:ascii="Calibri" w:hAnsi="Calibri" w:cs="Times New Roman"/>
          <w:i/>
          <w:color w:val="C45911"/>
          <w:sz w:val="22"/>
          <w:szCs w:val="22"/>
          <w:lang w:val="nl-BE" w:eastAsia="en-US"/>
        </w:rPr>
        <w:t>RoofDrain</w:t>
      </w:r>
      <w:proofErr w:type="spellEnd"/>
      <w:r w:rsidR="00B86C89" w:rsidRPr="00666A85">
        <w:rPr>
          <w:rFonts w:ascii="Calibri" w:hAnsi="Calibri" w:cs="Times New Roman"/>
          <w:i/>
          <w:color w:val="C45911"/>
          <w:sz w:val="22"/>
          <w:szCs w:val="22"/>
          <w:lang w:val="nl-BE" w:eastAsia="en-US"/>
        </w:rPr>
        <w:t xml:space="preserve"> ST12 ... ]</w:t>
      </w:r>
      <w:r w:rsidR="00B86C89" w:rsidRPr="00666A85">
        <w:rPr>
          <w:rFonts w:ascii="Calibri" w:hAnsi="Calibri" w:cs="Times New Roman"/>
          <w:color w:val="auto"/>
          <w:sz w:val="22"/>
          <w:szCs w:val="22"/>
          <w:lang w:val="nl-BE" w:eastAsia="en-US"/>
        </w:rPr>
        <w:t xml:space="preserve"> </w:t>
      </w:r>
      <w:r w:rsidRPr="00666A85">
        <w:rPr>
          <w:rFonts w:ascii="Calibri" w:hAnsi="Calibri" w:cs="Times New Roman"/>
          <w:color w:val="auto"/>
          <w:sz w:val="22"/>
          <w:szCs w:val="22"/>
          <w:lang w:val="nl-BE" w:eastAsia="en-US"/>
        </w:rPr>
        <w:t xml:space="preserve">drainagemat </w:t>
      </w:r>
      <w:r w:rsidR="00B86C89">
        <w:rPr>
          <w:rFonts w:ascii="Calibri" w:hAnsi="Calibri" w:cs="Times New Roman"/>
          <w:color w:val="auto"/>
          <w:sz w:val="22"/>
          <w:szCs w:val="22"/>
          <w:lang w:val="nl-BE" w:eastAsia="en-US"/>
        </w:rPr>
        <w:t xml:space="preserve">zal uitgerold moeten worden </w:t>
      </w:r>
      <w:r w:rsidRPr="00666A85">
        <w:rPr>
          <w:rFonts w:ascii="Calibri" w:hAnsi="Calibri" w:cs="Times New Roman"/>
          <w:color w:val="auto"/>
          <w:sz w:val="22"/>
          <w:szCs w:val="22"/>
          <w:lang w:val="nl-BE" w:eastAsia="en-US"/>
        </w:rPr>
        <w:t xml:space="preserve">met de </w:t>
      </w:r>
      <w:r w:rsidR="00B86C89">
        <w:rPr>
          <w:rFonts w:ascii="Calibri" w:hAnsi="Calibri" w:cs="Times New Roman"/>
          <w:color w:val="auto"/>
          <w:sz w:val="22"/>
          <w:szCs w:val="22"/>
          <w:lang w:val="nl-BE" w:eastAsia="en-US"/>
        </w:rPr>
        <w:t xml:space="preserve">kant met het </w:t>
      </w:r>
      <w:r w:rsidRPr="00666A85">
        <w:rPr>
          <w:rFonts w:ascii="Calibri" w:hAnsi="Calibri" w:cs="Times New Roman"/>
          <w:color w:val="auto"/>
          <w:sz w:val="22"/>
          <w:szCs w:val="22"/>
          <w:lang w:val="nl-BE" w:eastAsia="en-US"/>
        </w:rPr>
        <w:t>niet-geweven geotextiel naar boven</w:t>
      </w:r>
      <w:r w:rsidR="00B86C89">
        <w:rPr>
          <w:rFonts w:ascii="Calibri" w:hAnsi="Calibri" w:cs="Times New Roman"/>
          <w:color w:val="auto"/>
          <w:sz w:val="22"/>
          <w:szCs w:val="22"/>
          <w:lang w:val="nl-BE" w:eastAsia="en-US"/>
        </w:rPr>
        <w:t xml:space="preserve"> gericht en</w:t>
      </w:r>
      <w:r w:rsidRPr="00666A85">
        <w:rPr>
          <w:rFonts w:ascii="Calibri" w:hAnsi="Calibri" w:cs="Times New Roman"/>
          <w:color w:val="auto"/>
          <w:sz w:val="22"/>
          <w:szCs w:val="22"/>
          <w:lang w:val="nl-BE" w:eastAsia="en-US"/>
        </w:rPr>
        <w:t xml:space="preserve"> met de kanalen naar beneden </w:t>
      </w:r>
      <w:r w:rsidR="00B86C89">
        <w:rPr>
          <w:rFonts w:ascii="Calibri" w:hAnsi="Calibri" w:cs="Times New Roman"/>
          <w:color w:val="auto"/>
          <w:sz w:val="22"/>
          <w:szCs w:val="22"/>
          <w:lang w:val="nl-BE" w:eastAsia="en-US"/>
        </w:rPr>
        <w:t xml:space="preserve">gericht </w:t>
      </w:r>
      <w:r w:rsidRPr="00666A85">
        <w:rPr>
          <w:rFonts w:ascii="Calibri" w:hAnsi="Calibri" w:cs="Times New Roman"/>
          <w:color w:val="auto"/>
          <w:sz w:val="22"/>
          <w:szCs w:val="22"/>
          <w:lang w:val="nl-BE" w:eastAsia="en-US"/>
        </w:rPr>
        <w:t xml:space="preserve">in de richting van de helling. De membranen </w:t>
      </w:r>
      <w:r w:rsidR="00B86C89">
        <w:rPr>
          <w:rFonts w:ascii="Calibri" w:hAnsi="Calibri" w:cs="Times New Roman"/>
          <w:color w:val="auto"/>
          <w:sz w:val="22"/>
          <w:szCs w:val="22"/>
          <w:lang w:val="nl-BE" w:eastAsia="en-US"/>
        </w:rPr>
        <w:t>zullen</w:t>
      </w:r>
      <w:r w:rsidRPr="00666A85">
        <w:rPr>
          <w:rFonts w:ascii="Calibri" w:hAnsi="Calibri" w:cs="Times New Roman"/>
          <w:color w:val="auto"/>
          <w:sz w:val="22"/>
          <w:szCs w:val="22"/>
          <w:lang w:val="nl-BE" w:eastAsia="en-US"/>
        </w:rPr>
        <w:t xml:space="preserve"> </w:t>
      </w:r>
      <w:proofErr w:type="gramStart"/>
      <w:r w:rsidRPr="00666A85">
        <w:rPr>
          <w:rFonts w:ascii="Calibri" w:hAnsi="Calibri" w:cs="Times New Roman"/>
          <w:color w:val="auto"/>
          <w:sz w:val="22"/>
          <w:szCs w:val="22"/>
          <w:lang w:val="nl-BE" w:eastAsia="en-US"/>
        </w:rPr>
        <w:t>rand</w:t>
      </w:r>
      <w:proofErr w:type="gramEnd"/>
      <w:r w:rsidRPr="00666A85">
        <w:rPr>
          <w:rFonts w:ascii="Calibri" w:hAnsi="Calibri" w:cs="Times New Roman"/>
          <w:color w:val="auto"/>
          <w:sz w:val="22"/>
          <w:szCs w:val="22"/>
          <w:lang w:val="nl-BE" w:eastAsia="en-US"/>
        </w:rPr>
        <w:t xml:space="preserve"> </w:t>
      </w:r>
      <w:r w:rsidR="00B86C89">
        <w:rPr>
          <w:rFonts w:ascii="Calibri" w:hAnsi="Calibri" w:cs="Times New Roman"/>
          <w:color w:val="auto"/>
          <w:sz w:val="22"/>
          <w:szCs w:val="22"/>
          <w:lang w:val="nl-BE" w:eastAsia="en-US"/>
        </w:rPr>
        <w:t>tegen</w:t>
      </w:r>
      <w:r w:rsidRPr="00666A85">
        <w:rPr>
          <w:rFonts w:ascii="Calibri" w:hAnsi="Calibri" w:cs="Times New Roman"/>
          <w:color w:val="auto"/>
          <w:sz w:val="22"/>
          <w:szCs w:val="22"/>
          <w:lang w:val="nl-BE" w:eastAsia="en-US"/>
        </w:rPr>
        <w:t xml:space="preserve"> rand </w:t>
      </w:r>
      <w:r w:rsidR="00B86C89">
        <w:rPr>
          <w:rFonts w:ascii="Calibri" w:hAnsi="Calibri" w:cs="Times New Roman"/>
          <w:color w:val="auto"/>
          <w:sz w:val="22"/>
          <w:szCs w:val="22"/>
          <w:lang w:val="nl-BE" w:eastAsia="en-US"/>
        </w:rPr>
        <w:t xml:space="preserve">moeten </w:t>
      </w:r>
      <w:r w:rsidRPr="00666A85">
        <w:rPr>
          <w:rFonts w:ascii="Calibri" w:hAnsi="Calibri" w:cs="Times New Roman"/>
          <w:color w:val="auto"/>
          <w:sz w:val="22"/>
          <w:szCs w:val="22"/>
          <w:lang w:val="nl-BE" w:eastAsia="en-US"/>
        </w:rPr>
        <w:t xml:space="preserve">worden </w:t>
      </w:r>
      <w:r w:rsidR="00B86C89">
        <w:rPr>
          <w:rFonts w:ascii="Calibri" w:hAnsi="Calibri" w:cs="Times New Roman"/>
          <w:color w:val="auto"/>
          <w:sz w:val="22"/>
          <w:szCs w:val="22"/>
          <w:lang w:val="nl-BE" w:eastAsia="en-US"/>
        </w:rPr>
        <w:t>uitgerold</w:t>
      </w:r>
      <w:r w:rsidRPr="00666A85">
        <w:rPr>
          <w:rFonts w:ascii="Calibri" w:hAnsi="Calibri" w:cs="Times New Roman"/>
          <w:color w:val="auto"/>
          <w:sz w:val="22"/>
          <w:szCs w:val="22"/>
          <w:lang w:val="nl-BE" w:eastAsia="en-US"/>
        </w:rPr>
        <w:t xml:space="preserve"> met een </w:t>
      </w:r>
      <w:r w:rsidR="00B86C89">
        <w:rPr>
          <w:rFonts w:ascii="Calibri" w:hAnsi="Calibri" w:cs="Times New Roman"/>
          <w:color w:val="auto"/>
          <w:sz w:val="22"/>
          <w:szCs w:val="22"/>
          <w:lang w:val="nl-BE" w:eastAsia="en-US"/>
        </w:rPr>
        <w:t>overlapping</w:t>
      </w:r>
      <w:r w:rsidRPr="00666A85">
        <w:rPr>
          <w:rFonts w:ascii="Calibri" w:hAnsi="Calibri" w:cs="Times New Roman"/>
          <w:color w:val="auto"/>
          <w:sz w:val="22"/>
          <w:szCs w:val="22"/>
          <w:lang w:val="nl-BE" w:eastAsia="en-US"/>
        </w:rPr>
        <w:t xml:space="preserve"> van ±</w:t>
      </w:r>
      <w:r w:rsidR="00B86C89">
        <w:rPr>
          <w:rFonts w:ascii="Calibri" w:hAnsi="Calibri" w:cs="Times New Roman"/>
          <w:color w:val="auto"/>
          <w:sz w:val="22"/>
          <w:szCs w:val="22"/>
          <w:lang w:val="nl-BE" w:eastAsia="en-US"/>
        </w:rPr>
        <w:t xml:space="preserve"> </w:t>
      </w:r>
      <w:r w:rsidRPr="00666A85">
        <w:rPr>
          <w:rFonts w:ascii="Calibri" w:hAnsi="Calibri" w:cs="Times New Roman"/>
          <w:color w:val="auto"/>
          <w:sz w:val="22"/>
          <w:szCs w:val="22"/>
          <w:lang w:val="nl-BE" w:eastAsia="en-US"/>
        </w:rPr>
        <w:t xml:space="preserve">10 cm van het </w:t>
      </w:r>
      <w:r w:rsidR="00B86C89">
        <w:rPr>
          <w:rFonts w:ascii="Calibri" w:hAnsi="Calibri" w:cs="Times New Roman"/>
          <w:color w:val="auto"/>
          <w:sz w:val="22"/>
          <w:szCs w:val="22"/>
          <w:lang w:val="nl-BE" w:eastAsia="en-US"/>
        </w:rPr>
        <w:t xml:space="preserve">niet-geweven </w:t>
      </w:r>
      <w:r w:rsidRPr="00666A85">
        <w:rPr>
          <w:rFonts w:ascii="Calibri" w:hAnsi="Calibri" w:cs="Times New Roman"/>
          <w:color w:val="auto"/>
          <w:sz w:val="22"/>
          <w:szCs w:val="22"/>
          <w:lang w:val="nl-BE" w:eastAsia="en-US"/>
        </w:rPr>
        <w:t xml:space="preserve">geotextiel op de aangrenzende </w:t>
      </w:r>
      <w:r w:rsidR="00B86C89">
        <w:rPr>
          <w:rFonts w:ascii="Calibri" w:hAnsi="Calibri" w:cs="Times New Roman"/>
          <w:color w:val="auto"/>
          <w:sz w:val="22"/>
          <w:szCs w:val="22"/>
          <w:lang w:val="nl-BE" w:eastAsia="en-US"/>
        </w:rPr>
        <w:t>strook</w:t>
      </w:r>
      <w:r w:rsidRPr="00666A85">
        <w:rPr>
          <w:rFonts w:ascii="Calibri" w:hAnsi="Calibri" w:cs="Times New Roman"/>
          <w:color w:val="auto"/>
          <w:sz w:val="22"/>
          <w:szCs w:val="22"/>
          <w:lang w:val="nl-BE" w:eastAsia="en-US"/>
        </w:rPr>
        <w:t xml:space="preserve">. De drainagemat moet altijd binnen </w:t>
      </w:r>
      <w:r w:rsidR="00B86C89">
        <w:rPr>
          <w:rFonts w:ascii="Calibri" w:hAnsi="Calibri" w:cs="Times New Roman"/>
          <w:color w:val="auto"/>
          <w:sz w:val="22"/>
          <w:szCs w:val="22"/>
          <w:lang w:val="nl-BE" w:eastAsia="en-US"/>
        </w:rPr>
        <w:t xml:space="preserve">de </w:t>
      </w:r>
      <w:r w:rsidRPr="00666A85">
        <w:rPr>
          <w:rFonts w:ascii="Calibri" w:hAnsi="Calibri" w:cs="Times New Roman"/>
          <w:color w:val="auto"/>
          <w:sz w:val="22"/>
          <w:szCs w:val="22"/>
          <w:lang w:val="nl-BE" w:eastAsia="en-US"/>
        </w:rPr>
        <w:t xml:space="preserve">3 tot 4 weken na de </w:t>
      </w:r>
      <w:r w:rsidR="00B86C89">
        <w:rPr>
          <w:rFonts w:ascii="Calibri" w:hAnsi="Calibri" w:cs="Times New Roman"/>
          <w:color w:val="auto"/>
          <w:sz w:val="22"/>
          <w:szCs w:val="22"/>
          <w:lang w:val="nl-BE" w:eastAsia="en-US"/>
        </w:rPr>
        <w:t>plaatsing</w:t>
      </w:r>
      <w:r w:rsidRPr="00666A85">
        <w:rPr>
          <w:rFonts w:ascii="Calibri" w:hAnsi="Calibri" w:cs="Times New Roman"/>
          <w:color w:val="auto"/>
          <w:sz w:val="22"/>
          <w:szCs w:val="22"/>
          <w:lang w:val="nl-BE" w:eastAsia="en-US"/>
        </w:rPr>
        <w:t xml:space="preserve"> worden </w:t>
      </w:r>
      <w:r w:rsidR="00B86C89">
        <w:rPr>
          <w:rFonts w:ascii="Calibri" w:hAnsi="Calibri" w:cs="Times New Roman"/>
          <w:color w:val="auto"/>
          <w:sz w:val="22"/>
          <w:szCs w:val="22"/>
          <w:lang w:val="nl-BE" w:eastAsia="en-US"/>
        </w:rPr>
        <w:t>be</w:t>
      </w:r>
      <w:r w:rsidRPr="00666A85">
        <w:rPr>
          <w:rFonts w:ascii="Calibri" w:hAnsi="Calibri" w:cs="Times New Roman"/>
          <w:color w:val="auto"/>
          <w:sz w:val="22"/>
          <w:szCs w:val="22"/>
          <w:lang w:val="nl-BE" w:eastAsia="en-US"/>
        </w:rPr>
        <w:t xml:space="preserve">dekt. De </w:t>
      </w:r>
      <w:r w:rsidR="00B86C89">
        <w:rPr>
          <w:rFonts w:ascii="Calibri" w:hAnsi="Calibri" w:cs="Times New Roman"/>
          <w:color w:val="auto"/>
          <w:sz w:val="22"/>
          <w:szCs w:val="22"/>
          <w:lang w:val="nl-BE" w:eastAsia="en-US"/>
        </w:rPr>
        <w:t>aarde</w:t>
      </w:r>
      <w:r w:rsidRPr="00666A85">
        <w:rPr>
          <w:rFonts w:ascii="Calibri" w:hAnsi="Calibri" w:cs="Times New Roman"/>
          <w:color w:val="auto"/>
          <w:sz w:val="22"/>
          <w:szCs w:val="22"/>
          <w:lang w:val="nl-BE" w:eastAsia="en-US"/>
        </w:rPr>
        <w:t xml:space="preserve"> of het substraat dat voor de </w:t>
      </w:r>
      <w:r w:rsidR="00B86C89">
        <w:rPr>
          <w:rFonts w:ascii="Calibri" w:hAnsi="Calibri" w:cs="Times New Roman"/>
          <w:color w:val="auto"/>
          <w:sz w:val="22"/>
          <w:szCs w:val="22"/>
          <w:lang w:val="nl-BE" w:eastAsia="en-US"/>
        </w:rPr>
        <w:t>be</w:t>
      </w:r>
      <w:r w:rsidRPr="00666A85">
        <w:rPr>
          <w:rFonts w:ascii="Calibri" w:hAnsi="Calibri" w:cs="Times New Roman"/>
          <w:color w:val="auto"/>
          <w:sz w:val="22"/>
          <w:szCs w:val="22"/>
          <w:lang w:val="nl-BE" w:eastAsia="en-US"/>
        </w:rPr>
        <w:t xml:space="preserve">dekking </w:t>
      </w:r>
      <w:r w:rsidR="00B86C89">
        <w:rPr>
          <w:rFonts w:ascii="Calibri" w:hAnsi="Calibri" w:cs="Times New Roman"/>
          <w:color w:val="auto"/>
          <w:sz w:val="22"/>
          <w:szCs w:val="22"/>
          <w:lang w:val="nl-BE" w:eastAsia="en-US"/>
        </w:rPr>
        <w:t>zal worden</w:t>
      </w:r>
      <w:r w:rsidRPr="00666A85">
        <w:rPr>
          <w:rFonts w:ascii="Calibri" w:hAnsi="Calibri" w:cs="Times New Roman"/>
          <w:color w:val="auto"/>
          <w:sz w:val="22"/>
          <w:szCs w:val="22"/>
          <w:lang w:val="nl-BE" w:eastAsia="en-US"/>
        </w:rPr>
        <w:t xml:space="preserve"> gebruikt, moet voldoende draineren</w:t>
      </w:r>
      <w:r w:rsidR="00B86C89">
        <w:rPr>
          <w:rFonts w:ascii="Calibri" w:hAnsi="Calibri" w:cs="Times New Roman"/>
          <w:color w:val="auto"/>
          <w:sz w:val="22"/>
          <w:szCs w:val="22"/>
          <w:lang w:val="nl-BE" w:eastAsia="en-US"/>
        </w:rPr>
        <w:t>d zijn</w:t>
      </w:r>
      <w:r w:rsidRPr="00666A85">
        <w:rPr>
          <w:rFonts w:ascii="Calibri" w:hAnsi="Calibri" w:cs="Times New Roman"/>
          <w:color w:val="auto"/>
          <w:sz w:val="22"/>
          <w:szCs w:val="22"/>
          <w:lang w:val="nl-BE" w:eastAsia="en-US"/>
        </w:rPr>
        <w:t xml:space="preserve"> en mag niet </w:t>
      </w:r>
      <w:r w:rsidR="00B86C89">
        <w:rPr>
          <w:rFonts w:ascii="Calibri" w:hAnsi="Calibri" w:cs="Times New Roman"/>
          <w:color w:val="auto"/>
          <w:sz w:val="22"/>
          <w:szCs w:val="22"/>
          <w:lang w:val="nl-BE" w:eastAsia="en-US"/>
        </w:rPr>
        <w:t>kleiachtig</w:t>
      </w:r>
      <w:r w:rsidRPr="00666A85">
        <w:rPr>
          <w:rFonts w:ascii="Calibri" w:hAnsi="Calibri" w:cs="Times New Roman"/>
          <w:color w:val="auto"/>
          <w:sz w:val="22"/>
          <w:szCs w:val="22"/>
          <w:lang w:val="nl-BE" w:eastAsia="en-US"/>
        </w:rPr>
        <w:t xml:space="preserve"> zijn.</w:t>
      </w:r>
    </w:p>
    <w:p w14:paraId="5F8AC6E4" w14:textId="77777777" w:rsidR="00643D96" w:rsidRPr="009A54AD" w:rsidRDefault="00643D96" w:rsidP="002731F2">
      <w:pPr>
        <w:autoSpaceDE w:val="0"/>
        <w:autoSpaceDN w:val="0"/>
        <w:adjustRightInd w:val="0"/>
        <w:spacing w:after="0" w:line="240" w:lineRule="auto"/>
        <w:jc w:val="both"/>
        <w:rPr>
          <w:lang w:val="nl-BE"/>
        </w:rPr>
      </w:pPr>
    </w:p>
    <w:p w14:paraId="69FD07CB" w14:textId="77777777" w:rsidR="002E798B" w:rsidRPr="00995D00" w:rsidRDefault="00EB1148" w:rsidP="002731F2">
      <w:pPr>
        <w:autoSpaceDE w:val="0"/>
        <w:autoSpaceDN w:val="0"/>
        <w:adjustRightInd w:val="0"/>
        <w:spacing w:after="0" w:line="240" w:lineRule="auto"/>
        <w:jc w:val="both"/>
        <w:rPr>
          <w:b/>
          <w:lang w:val="nl-BE"/>
        </w:rPr>
      </w:pPr>
      <w:r>
        <w:rPr>
          <w:b/>
          <w:lang w:val="nl-BE"/>
        </w:rPr>
        <w:t>3.</w:t>
      </w:r>
      <w:r w:rsidR="00666A85">
        <w:rPr>
          <w:b/>
          <w:lang w:val="nl-BE"/>
        </w:rPr>
        <w:t>2.b.</w:t>
      </w:r>
      <w:r>
        <w:rPr>
          <w:b/>
          <w:lang w:val="nl-BE"/>
        </w:rPr>
        <w:t xml:space="preserve"> </w:t>
      </w:r>
      <w:r w:rsidR="00666A85">
        <w:rPr>
          <w:b/>
          <w:lang w:val="nl-BE"/>
        </w:rPr>
        <w:t>Uitvoering voor verticale drainage</w:t>
      </w:r>
    </w:p>
    <w:p w14:paraId="2B20F753" w14:textId="77777777" w:rsidR="002E798B" w:rsidRPr="009A54AD" w:rsidRDefault="002E798B" w:rsidP="002731F2">
      <w:pPr>
        <w:autoSpaceDE w:val="0"/>
        <w:autoSpaceDN w:val="0"/>
        <w:adjustRightInd w:val="0"/>
        <w:spacing w:after="0" w:line="240" w:lineRule="auto"/>
        <w:jc w:val="both"/>
        <w:rPr>
          <w:lang w:val="nl-BE"/>
        </w:rPr>
      </w:pPr>
    </w:p>
    <w:p w14:paraId="2ABCF94E" w14:textId="77777777" w:rsidR="00666A85" w:rsidRPr="00666A85" w:rsidRDefault="00B86C89" w:rsidP="00666A85">
      <w:pPr>
        <w:autoSpaceDE w:val="0"/>
        <w:autoSpaceDN w:val="0"/>
        <w:adjustRightInd w:val="0"/>
        <w:spacing w:after="0" w:line="240" w:lineRule="auto"/>
        <w:jc w:val="both"/>
        <w:rPr>
          <w:lang w:val="nl-BE"/>
        </w:rPr>
      </w:pPr>
      <w:r w:rsidRPr="00666A85">
        <w:rPr>
          <w:lang w:val="nl-BE"/>
        </w:rPr>
        <w:t xml:space="preserve">De </w:t>
      </w:r>
      <w:r w:rsidRPr="00666A85">
        <w:rPr>
          <w:i/>
          <w:color w:val="C45911"/>
          <w:lang w:val="nl-BE"/>
        </w:rPr>
        <w:t xml:space="preserve">[ ... </w:t>
      </w:r>
      <w:proofErr w:type="spellStart"/>
      <w:r w:rsidRPr="00666A85">
        <w:rPr>
          <w:i/>
          <w:color w:val="C45911"/>
          <w:lang w:val="nl-BE"/>
        </w:rPr>
        <w:t>RoofDrain</w:t>
      </w:r>
      <w:proofErr w:type="spellEnd"/>
      <w:r w:rsidRPr="00666A85">
        <w:rPr>
          <w:i/>
          <w:color w:val="C45911"/>
          <w:lang w:val="nl-BE"/>
        </w:rPr>
        <w:t xml:space="preserve"> ST12 ... ]</w:t>
      </w:r>
      <w:r w:rsidRPr="00666A85">
        <w:rPr>
          <w:lang w:val="nl-BE"/>
        </w:rPr>
        <w:t xml:space="preserve"> drainagemat </w:t>
      </w:r>
      <w:r>
        <w:rPr>
          <w:lang w:val="nl-BE"/>
        </w:rPr>
        <w:t xml:space="preserve">zal uitgerold moeten worden </w:t>
      </w:r>
      <w:r w:rsidR="0094103B" w:rsidRPr="00666A85">
        <w:rPr>
          <w:lang w:val="nl-BE"/>
        </w:rPr>
        <w:t>met de kanalen in verticale richting naar de wand gericht</w:t>
      </w:r>
      <w:r w:rsidR="0094103B">
        <w:rPr>
          <w:lang w:val="nl-BE"/>
        </w:rPr>
        <w:t xml:space="preserve"> en</w:t>
      </w:r>
      <w:r w:rsidR="0094103B" w:rsidRPr="00666A85">
        <w:rPr>
          <w:lang w:val="nl-BE"/>
        </w:rPr>
        <w:t xml:space="preserve"> </w:t>
      </w:r>
      <w:r w:rsidRPr="00666A85">
        <w:rPr>
          <w:lang w:val="nl-BE"/>
        </w:rPr>
        <w:t xml:space="preserve">met de </w:t>
      </w:r>
      <w:r>
        <w:rPr>
          <w:lang w:val="nl-BE"/>
        </w:rPr>
        <w:t xml:space="preserve">kant met het </w:t>
      </w:r>
      <w:r w:rsidRPr="00666A85">
        <w:rPr>
          <w:lang w:val="nl-BE"/>
        </w:rPr>
        <w:t xml:space="preserve">niet-geweven geotextiel </w:t>
      </w:r>
      <w:r w:rsidR="00666A85" w:rsidRPr="00666A85">
        <w:rPr>
          <w:lang w:val="nl-BE"/>
        </w:rPr>
        <w:t xml:space="preserve">van de </w:t>
      </w:r>
      <w:r>
        <w:rPr>
          <w:lang w:val="nl-BE"/>
        </w:rPr>
        <w:t>muur weg</w:t>
      </w:r>
      <w:r w:rsidR="00666A85" w:rsidRPr="00666A85">
        <w:rPr>
          <w:lang w:val="nl-BE"/>
        </w:rPr>
        <w:t xml:space="preserve">. De membranen </w:t>
      </w:r>
      <w:r>
        <w:rPr>
          <w:lang w:val="nl-BE"/>
        </w:rPr>
        <w:t xml:space="preserve">zullen </w:t>
      </w:r>
      <w:proofErr w:type="gramStart"/>
      <w:r w:rsidR="00666A85" w:rsidRPr="00666A85">
        <w:rPr>
          <w:lang w:val="nl-BE"/>
        </w:rPr>
        <w:t>rand</w:t>
      </w:r>
      <w:proofErr w:type="gramEnd"/>
      <w:r w:rsidR="00666A85" w:rsidRPr="00666A85">
        <w:rPr>
          <w:lang w:val="nl-BE"/>
        </w:rPr>
        <w:t xml:space="preserve"> </w:t>
      </w:r>
      <w:r>
        <w:rPr>
          <w:lang w:val="nl-BE"/>
        </w:rPr>
        <w:t>tegen</w:t>
      </w:r>
      <w:r w:rsidR="00666A85" w:rsidRPr="00666A85">
        <w:rPr>
          <w:lang w:val="nl-BE"/>
        </w:rPr>
        <w:t xml:space="preserve"> rand </w:t>
      </w:r>
      <w:r w:rsidRPr="00666A85">
        <w:rPr>
          <w:lang w:val="nl-BE"/>
        </w:rPr>
        <w:t xml:space="preserve">moeten </w:t>
      </w:r>
      <w:r w:rsidR="00666A85" w:rsidRPr="00666A85">
        <w:rPr>
          <w:lang w:val="nl-BE"/>
        </w:rPr>
        <w:t xml:space="preserve">worden </w:t>
      </w:r>
      <w:r>
        <w:rPr>
          <w:lang w:val="nl-BE"/>
        </w:rPr>
        <w:t>uitgerold</w:t>
      </w:r>
      <w:r w:rsidR="00666A85" w:rsidRPr="00666A85">
        <w:rPr>
          <w:lang w:val="nl-BE"/>
        </w:rPr>
        <w:t xml:space="preserve"> met een over</w:t>
      </w:r>
      <w:r>
        <w:rPr>
          <w:lang w:val="nl-BE"/>
        </w:rPr>
        <w:t>lapping</w:t>
      </w:r>
      <w:r w:rsidR="00666A85" w:rsidRPr="00666A85">
        <w:rPr>
          <w:lang w:val="nl-BE"/>
        </w:rPr>
        <w:t xml:space="preserve"> van ±</w:t>
      </w:r>
      <w:r>
        <w:rPr>
          <w:lang w:val="nl-BE"/>
        </w:rPr>
        <w:t xml:space="preserve"> </w:t>
      </w:r>
      <w:r w:rsidR="00666A85" w:rsidRPr="00666A85">
        <w:rPr>
          <w:lang w:val="nl-BE"/>
        </w:rPr>
        <w:t xml:space="preserve">10 cm van het </w:t>
      </w:r>
      <w:r>
        <w:rPr>
          <w:lang w:val="nl-BE"/>
        </w:rPr>
        <w:t xml:space="preserve">niet-geweven </w:t>
      </w:r>
      <w:r w:rsidR="00666A85" w:rsidRPr="00666A85">
        <w:rPr>
          <w:lang w:val="nl-BE"/>
        </w:rPr>
        <w:t xml:space="preserve">geotextiel op de aangrenzende </w:t>
      </w:r>
      <w:r>
        <w:rPr>
          <w:lang w:val="nl-BE"/>
        </w:rPr>
        <w:t>strook</w:t>
      </w:r>
      <w:r w:rsidR="00666A85" w:rsidRPr="00666A85">
        <w:rPr>
          <w:lang w:val="nl-BE"/>
        </w:rPr>
        <w:t xml:space="preserve">. De drainagemat moet altijd binnen </w:t>
      </w:r>
      <w:r>
        <w:rPr>
          <w:lang w:val="nl-BE"/>
        </w:rPr>
        <w:t>de</w:t>
      </w:r>
      <w:r w:rsidRPr="00666A85">
        <w:rPr>
          <w:lang w:val="nl-BE"/>
        </w:rPr>
        <w:t xml:space="preserve"> </w:t>
      </w:r>
      <w:r w:rsidR="00666A85" w:rsidRPr="00666A85">
        <w:rPr>
          <w:lang w:val="nl-BE"/>
        </w:rPr>
        <w:t xml:space="preserve">3 tot 4 weken na de </w:t>
      </w:r>
      <w:r>
        <w:rPr>
          <w:lang w:val="nl-BE"/>
        </w:rPr>
        <w:t>plaatsing</w:t>
      </w:r>
      <w:r w:rsidR="00666A85" w:rsidRPr="00666A85">
        <w:rPr>
          <w:lang w:val="nl-BE"/>
        </w:rPr>
        <w:t xml:space="preserve"> worden </w:t>
      </w:r>
      <w:r>
        <w:rPr>
          <w:lang w:val="nl-BE"/>
        </w:rPr>
        <w:t>be</w:t>
      </w:r>
      <w:r w:rsidR="00666A85" w:rsidRPr="00666A85">
        <w:rPr>
          <w:lang w:val="nl-BE"/>
        </w:rPr>
        <w:t xml:space="preserve">dekt. De </w:t>
      </w:r>
      <w:r>
        <w:rPr>
          <w:lang w:val="nl-BE"/>
        </w:rPr>
        <w:t xml:space="preserve">aarde of substraat dat </w:t>
      </w:r>
      <w:r w:rsidR="00666A85" w:rsidRPr="00666A85">
        <w:rPr>
          <w:lang w:val="nl-BE"/>
        </w:rPr>
        <w:t xml:space="preserve">voor </w:t>
      </w:r>
      <w:r>
        <w:rPr>
          <w:lang w:val="nl-BE"/>
        </w:rPr>
        <w:t xml:space="preserve">de </w:t>
      </w:r>
      <w:r w:rsidR="00666A85" w:rsidRPr="00666A85">
        <w:rPr>
          <w:lang w:val="nl-BE"/>
        </w:rPr>
        <w:t xml:space="preserve">opvulling </w:t>
      </w:r>
      <w:r>
        <w:rPr>
          <w:lang w:val="nl-BE"/>
        </w:rPr>
        <w:t>zal worden gebruikt</w:t>
      </w:r>
      <w:r w:rsidR="00666A85" w:rsidRPr="00666A85">
        <w:rPr>
          <w:lang w:val="nl-BE"/>
        </w:rPr>
        <w:t xml:space="preserve"> moet voldoende drainerend zijn en mag </w:t>
      </w:r>
      <w:r>
        <w:rPr>
          <w:lang w:val="nl-BE"/>
        </w:rPr>
        <w:t>niet kleiachtig zijn</w:t>
      </w:r>
      <w:r w:rsidR="00666A85" w:rsidRPr="00666A85">
        <w:rPr>
          <w:lang w:val="nl-BE"/>
        </w:rPr>
        <w:t>.</w:t>
      </w:r>
    </w:p>
    <w:sectPr w:rsidR="00666A85" w:rsidRPr="00666A85" w:rsidSect="00AA0BA6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E7FAED" w14:textId="77777777" w:rsidR="003F05B9" w:rsidRDefault="003F05B9" w:rsidP="00AA0BA6">
      <w:pPr>
        <w:spacing w:after="0" w:line="240" w:lineRule="auto"/>
      </w:pPr>
      <w:r>
        <w:separator/>
      </w:r>
    </w:p>
  </w:endnote>
  <w:endnote w:type="continuationSeparator" w:id="0">
    <w:p w14:paraId="67B9B03C" w14:textId="77777777" w:rsidR="003F05B9" w:rsidRDefault="003F05B9" w:rsidP="00AA0B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8165"/>
      <w:gridCol w:w="907"/>
    </w:tblGrid>
    <w:tr w:rsidR="009A318C" w14:paraId="7E6D41C8" w14:textId="77777777" w:rsidTr="00CB4804">
      <w:tc>
        <w:tcPr>
          <w:tcW w:w="4500" w:type="pct"/>
          <w:tcBorders>
            <w:top w:val="single" w:sz="4" w:space="0" w:color="000000"/>
          </w:tcBorders>
        </w:tcPr>
        <w:p w14:paraId="2F66491F" w14:textId="6EFC4DFA" w:rsidR="009A318C" w:rsidRPr="00DC457A" w:rsidRDefault="00741337" w:rsidP="00643D96">
          <w:pPr>
            <w:pStyle w:val="Pieddepage"/>
            <w:jc w:val="both"/>
            <w:rPr>
              <w:lang w:val="nl-BE"/>
            </w:rPr>
          </w:pPr>
          <w:r w:rsidRPr="00DC457A">
            <w:rPr>
              <w:noProof/>
              <w:lang w:val="nl-BE" w:eastAsia="nl-BE"/>
            </w:rPr>
            <w:drawing>
              <wp:inline distT="0" distB="0" distL="0" distR="0" wp14:anchorId="773D1818" wp14:editId="58E3BD49">
                <wp:extent cx="1428750" cy="400050"/>
                <wp:effectExtent l="0" t="0" r="0" b="0"/>
                <wp:docPr id="1" name="Image 1" descr="matgeco">
                  <a:hlinkClick xmlns:a="http://schemas.openxmlformats.org/drawingml/2006/main" r:id="rId1" tgtFrame="_blank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 1" descr="matgeco">
                          <a:hlinkClick r:id="rId1" tgtFrame="_blank"/>
                        </pic:cNvPr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28750" cy="400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="007F02C7" w:rsidRPr="007F02C7">
            <w:rPr>
              <w:lang w:val="nl-BE"/>
            </w:rPr>
            <w:t xml:space="preserve">  </w:t>
          </w:r>
          <w:r w:rsidR="007F02C7">
            <w:rPr>
              <w:lang w:val="nl-BE"/>
            </w:rPr>
            <w:t xml:space="preserve"> </w:t>
          </w:r>
          <w:proofErr w:type="spellStart"/>
          <w:r w:rsidR="00643D96" w:rsidRPr="00C96C2D">
            <w:rPr>
              <w:i/>
              <w:iCs/>
              <w:color w:val="808080"/>
              <w:lang w:val="nl-BE"/>
            </w:rPr>
            <w:t>RoofDrain</w:t>
          </w:r>
          <w:proofErr w:type="spellEnd"/>
          <w:r w:rsidR="00643D96" w:rsidRPr="00C96C2D">
            <w:rPr>
              <w:i/>
              <w:iCs/>
              <w:color w:val="808080"/>
              <w:lang w:val="nl-BE"/>
            </w:rPr>
            <w:t xml:space="preserve"> ST12</w:t>
          </w:r>
          <w:r w:rsidR="00C90B20" w:rsidRPr="00C96C2D">
            <w:rPr>
              <w:i/>
              <w:iCs/>
              <w:color w:val="808080"/>
              <w:lang w:val="nl-BE"/>
            </w:rPr>
            <w:t>,</w:t>
          </w:r>
          <w:r w:rsidR="00643D96" w:rsidRPr="00C96C2D">
            <w:rPr>
              <w:i/>
              <w:iCs/>
              <w:color w:val="808080"/>
              <w:lang w:val="nl-BE"/>
            </w:rPr>
            <w:t xml:space="preserve"> </w:t>
          </w:r>
          <w:r w:rsidR="00DC457A" w:rsidRPr="00C96C2D">
            <w:rPr>
              <w:i/>
              <w:iCs/>
              <w:color w:val="808080"/>
              <w:lang w:val="nl-BE"/>
            </w:rPr>
            <w:t>beschrijving voor het lastenboek</w:t>
          </w:r>
          <w:r w:rsidR="00643D96" w:rsidRPr="00C96C2D">
            <w:rPr>
              <w:i/>
              <w:iCs/>
              <w:color w:val="808080"/>
              <w:lang w:val="nl-BE"/>
            </w:rPr>
            <w:t xml:space="preserve"> (v.</w:t>
          </w:r>
          <w:r w:rsidR="007F02C7" w:rsidRPr="00C96C2D">
            <w:rPr>
              <w:i/>
              <w:iCs/>
              <w:color w:val="808080"/>
              <w:lang w:val="nl-BE"/>
            </w:rPr>
            <w:t xml:space="preserve"> </w:t>
          </w:r>
          <w:r w:rsidR="00643D96" w:rsidRPr="00C96C2D">
            <w:rPr>
              <w:i/>
              <w:iCs/>
              <w:color w:val="808080"/>
              <w:lang w:val="nl-BE"/>
            </w:rPr>
            <w:t>0</w:t>
          </w:r>
          <w:r w:rsidR="00D43800">
            <w:rPr>
              <w:i/>
              <w:iCs/>
              <w:color w:val="808080"/>
              <w:lang w:val="nl-BE"/>
            </w:rPr>
            <w:t>8</w:t>
          </w:r>
          <w:r w:rsidR="00643D96" w:rsidRPr="00C96C2D">
            <w:rPr>
              <w:i/>
              <w:iCs/>
              <w:color w:val="808080"/>
              <w:lang w:val="nl-BE"/>
            </w:rPr>
            <w:t>/20</w:t>
          </w:r>
          <w:r w:rsidR="00EF543E" w:rsidRPr="00C96C2D">
            <w:rPr>
              <w:i/>
              <w:iCs/>
              <w:color w:val="808080"/>
              <w:lang w:val="nl-BE"/>
            </w:rPr>
            <w:t>2</w:t>
          </w:r>
          <w:r w:rsidR="00D43800">
            <w:rPr>
              <w:i/>
              <w:iCs/>
              <w:color w:val="808080"/>
              <w:lang w:val="nl-BE"/>
            </w:rPr>
            <w:t>6</w:t>
          </w:r>
          <w:r w:rsidR="00C90B20" w:rsidRPr="00C96C2D">
            <w:rPr>
              <w:i/>
              <w:iCs/>
              <w:color w:val="808080"/>
              <w:lang w:val="nl-BE"/>
            </w:rPr>
            <w:t>)</w:t>
          </w:r>
        </w:p>
      </w:tc>
      <w:tc>
        <w:tcPr>
          <w:tcW w:w="500" w:type="pct"/>
          <w:tcBorders>
            <w:top w:val="single" w:sz="4" w:space="0" w:color="C0504D"/>
          </w:tcBorders>
          <w:shd w:val="clear" w:color="auto" w:fill="538135"/>
        </w:tcPr>
        <w:p w14:paraId="020FFCE9" w14:textId="77777777" w:rsidR="009A318C" w:rsidRDefault="009A318C" w:rsidP="00CB4804">
          <w:pPr>
            <w:pStyle w:val="En-tte"/>
            <w:shd w:val="clear" w:color="auto" w:fill="538135"/>
            <w:rPr>
              <w:color w:val="FFFFFF"/>
            </w:rPr>
          </w:pP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F015B8" w:rsidRPr="00F015B8">
            <w:rPr>
              <w:noProof/>
              <w:color w:val="FFFFFF"/>
            </w:rPr>
            <w:t>2</w:t>
          </w:r>
          <w:r>
            <w:fldChar w:fldCharType="end"/>
          </w:r>
        </w:p>
        <w:p w14:paraId="3A663788" w14:textId="77777777" w:rsidR="009A318C" w:rsidRPr="006825B4" w:rsidRDefault="009A318C" w:rsidP="006825B4"/>
      </w:tc>
    </w:tr>
  </w:tbl>
  <w:p w14:paraId="4081A3A5" w14:textId="77777777" w:rsidR="009A318C" w:rsidRDefault="009A318C" w:rsidP="003312FF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15A80A" w14:textId="77777777" w:rsidR="003F05B9" w:rsidRDefault="003F05B9" w:rsidP="00AA0BA6">
      <w:pPr>
        <w:spacing w:after="0" w:line="240" w:lineRule="auto"/>
      </w:pPr>
      <w:r>
        <w:separator/>
      </w:r>
    </w:p>
  </w:footnote>
  <w:footnote w:type="continuationSeparator" w:id="0">
    <w:p w14:paraId="6C92E9BE" w14:textId="77777777" w:rsidR="003F05B9" w:rsidRDefault="003F05B9" w:rsidP="00AA0BA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1730EC"/>
    <w:multiLevelType w:val="hybridMultilevel"/>
    <w:tmpl w:val="80EEA0AE"/>
    <w:lvl w:ilvl="0" w:tplc="0813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F80929"/>
    <w:multiLevelType w:val="hybridMultilevel"/>
    <w:tmpl w:val="1A383A62"/>
    <w:lvl w:ilvl="0" w:tplc="81483650">
      <w:start w:val="4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E4B12D6"/>
    <w:multiLevelType w:val="hybridMultilevel"/>
    <w:tmpl w:val="0554A820"/>
    <w:lvl w:ilvl="0" w:tplc="0813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452D8"/>
    <w:multiLevelType w:val="hybridMultilevel"/>
    <w:tmpl w:val="2D9C3EF4"/>
    <w:lvl w:ilvl="0" w:tplc="08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8167CC7"/>
    <w:multiLevelType w:val="hybridMultilevel"/>
    <w:tmpl w:val="60DC4094"/>
    <w:lvl w:ilvl="0" w:tplc="0813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A0179F1"/>
    <w:multiLevelType w:val="hybridMultilevel"/>
    <w:tmpl w:val="4036AE52"/>
    <w:lvl w:ilvl="0" w:tplc="FD681D94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80C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C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C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C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C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C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C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C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1977D3B"/>
    <w:multiLevelType w:val="hybridMultilevel"/>
    <w:tmpl w:val="13088CB4"/>
    <w:lvl w:ilvl="0" w:tplc="08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B302B85"/>
    <w:multiLevelType w:val="hybridMultilevel"/>
    <w:tmpl w:val="D6F645BC"/>
    <w:lvl w:ilvl="0" w:tplc="08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40857101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454325562">
    <w:abstractNumId w:val="6"/>
  </w:num>
  <w:num w:numId="3" w16cid:durableId="285356416">
    <w:abstractNumId w:val="2"/>
  </w:num>
  <w:num w:numId="4" w16cid:durableId="779224302">
    <w:abstractNumId w:val="0"/>
  </w:num>
  <w:num w:numId="5" w16cid:durableId="1256938597">
    <w:abstractNumId w:val="4"/>
  </w:num>
  <w:num w:numId="6" w16cid:durableId="1764841233">
    <w:abstractNumId w:val="1"/>
  </w:num>
  <w:num w:numId="7" w16cid:durableId="1787894644">
    <w:abstractNumId w:val="3"/>
  </w:num>
  <w:num w:numId="8" w16cid:durableId="165610126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6AA0"/>
    <w:rsid w:val="0000333F"/>
    <w:rsid w:val="00004F91"/>
    <w:rsid w:val="000156E2"/>
    <w:rsid w:val="0001669C"/>
    <w:rsid w:val="00022D75"/>
    <w:rsid w:val="0003244F"/>
    <w:rsid w:val="00036A4C"/>
    <w:rsid w:val="00043D7E"/>
    <w:rsid w:val="0005100E"/>
    <w:rsid w:val="0006294D"/>
    <w:rsid w:val="00072293"/>
    <w:rsid w:val="00073E3E"/>
    <w:rsid w:val="000A3019"/>
    <w:rsid w:val="000A5524"/>
    <w:rsid w:val="000A5A54"/>
    <w:rsid w:val="000A6BD9"/>
    <w:rsid w:val="000B1FDA"/>
    <w:rsid w:val="000C4296"/>
    <w:rsid w:val="000C7146"/>
    <w:rsid w:val="000D59D5"/>
    <w:rsid w:val="000D649E"/>
    <w:rsid w:val="000E2898"/>
    <w:rsid w:val="000E5B50"/>
    <w:rsid w:val="000E6974"/>
    <w:rsid w:val="000F07E8"/>
    <w:rsid w:val="000F72F1"/>
    <w:rsid w:val="00100833"/>
    <w:rsid w:val="001077F5"/>
    <w:rsid w:val="00107CB9"/>
    <w:rsid w:val="00116EEF"/>
    <w:rsid w:val="0012287E"/>
    <w:rsid w:val="0013273D"/>
    <w:rsid w:val="0014311C"/>
    <w:rsid w:val="00174D27"/>
    <w:rsid w:val="001825E1"/>
    <w:rsid w:val="001835D0"/>
    <w:rsid w:val="00196FA0"/>
    <w:rsid w:val="001976CF"/>
    <w:rsid w:val="001A2509"/>
    <w:rsid w:val="001C0786"/>
    <w:rsid w:val="001C14D0"/>
    <w:rsid w:val="001D3215"/>
    <w:rsid w:val="001E5632"/>
    <w:rsid w:val="002003AD"/>
    <w:rsid w:val="0020597D"/>
    <w:rsid w:val="00217D6D"/>
    <w:rsid w:val="00221EDB"/>
    <w:rsid w:val="002306C0"/>
    <w:rsid w:val="00230977"/>
    <w:rsid w:val="0023452A"/>
    <w:rsid w:val="00236B95"/>
    <w:rsid w:val="00245492"/>
    <w:rsid w:val="0025550A"/>
    <w:rsid w:val="002731F2"/>
    <w:rsid w:val="002813F5"/>
    <w:rsid w:val="00290133"/>
    <w:rsid w:val="00295C2A"/>
    <w:rsid w:val="00295E91"/>
    <w:rsid w:val="00297C63"/>
    <w:rsid w:val="00297DC0"/>
    <w:rsid w:val="002A01F6"/>
    <w:rsid w:val="002A68EE"/>
    <w:rsid w:val="002B7E50"/>
    <w:rsid w:val="002D1434"/>
    <w:rsid w:val="002D560B"/>
    <w:rsid w:val="002E5863"/>
    <w:rsid w:val="002E5BEC"/>
    <w:rsid w:val="002E798B"/>
    <w:rsid w:val="002F3AB0"/>
    <w:rsid w:val="00305EA1"/>
    <w:rsid w:val="003312FF"/>
    <w:rsid w:val="00336D33"/>
    <w:rsid w:val="00367214"/>
    <w:rsid w:val="00374440"/>
    <w:rsid w:val="0037726D"/>
    <w:rsid w:val="00385646"/>
    <w:rsid w:val="003900C9"/>
    <w:rsid w:val="003A37E7"/>
    <w:rsid w:val="003A4E9F"/>
    <w:rsid w:val="003B14E1"/>
    <w:rsid w:val="003B3E0D"/>
    <w:rsid w:val="003B7089"/>
    <w:rsid w:val="003D19A7"/>
    <w:rsid w:val="003D29BB"/>
    <w:rsid w:val="003E479C"/>
    <w:rsid w:val="003E49FB"/>
    <w:rsid w:val="003E78D7"/>
    <w:rsid w:val="003F05B9"/>
    <w:rsid w:val="003F654E"/>
    <w:rsid w:val="0041318F"/>
    <w:rsid w:val="0041536A"/>
    <w:rsid w:val="004172B5"/>
    <w:rsid w:val="00422F79"/>
    <w:rsid w:val="00440FB6"/>
    <w:rsid w:val="004515C5"/>
    <w:rsid w:val="00453F96"/>
    <w:rsid w:val="00465080"/>
    <w:rsid w:val="0046619A"/>
    <w:rsid w:val="00482949"/>
    <w:rsid w:val="0048398D"/>
    <w:rsid w:val="004856F7"/>
    <w:rsid w:val="004861C4"/>
    <w:rsid w:val="00495E5D"/>
    <w:rsid w:val="004A581C"/>
    <w:rsid w:val="004B3AEE"/>
    <w:rsid w:val="004D309A"/>
    <w:rsid w:val="004F6ED4"/>
    <w:rsid w:val="00506C1E"/>
    <w:rsid w:val="00507637"/>
    <w:rsid w:val="00516AA0"/>
    <w:rsid w:val="00516FD5"/>
    <w:rsid w:val="00525D39"/>
    <w:rsid w:val="00531F03"/>
    <w:rsid w:val="00535AF1"/>
    <w:rsid w:val="00536CB8"/>
    <w:rsid w:val="00542C48"/>
    <w:rsid w:val="00547201"/>
    <w:rsid w:val="00550720"/>
    <w:rsid w:val="00551513"/>
    <w:rsid w:val="0055510A"/>
    <w:rsid w:val="00555BE3"/>
    <w:rsid w:val="00556928"/>
    <w:rsid w:val="00563A66"/>
    <w:rsid w:val="0056418A"/>
    <w:rsid w:val="005734E0"/>
    <w:rsid w:val="00583A51"/>
    <w:rsid w:val="00596D5D"/>
    <w:rsid w:val="005A4724"/>
    <w:rsid w:val="005B4DDE"/>
    <w:rsid w:val="005B695D"/>
    <w:rsid w:val="005C4D26"/>
    <w:rsid w:val="005D3599"/>
    <w:rsid w:val="005E07F6"/>
    <w:rsid w:val="005E4330"/>
    <w:rsid w:val="005E601D"/>
    <w:rsid w:val="00604062"/>
    <w:rsid w:val="00614D76"/>
    <w:rsid w:val="00616DC9"/>
    <w:rsid w:val="00624203"/>
    <w:rsid w:val="006334F4"/>
    <w:rsid w:val="006339F9"/>
    <w:rsid w:val="0063501B"/>
    <w:rsid w:val="0064097E"/>
    <w:rsid w:val="00643D96"/>
    <w:rsid w:val="006446C3"/>
    <w:rsid w:val="00661E7E"/>
    <w:rsid w:val="00666A85"/>
    <w:rsid w:val="006825B4"/>
    <w:rsid w:val="006A0D61"/>
    <w:rsid w:val="006A381C"/>
    <w:rsid w:val="006A626B"/>
    <w:rsid w:val="006B40E0"/>
    <w:rsid w:val="006E6889"/>
    <w:rsid w:val="006F09EF"/>
    <w:rsid w:val="00705BD0"/>
    <w:rsid w:val="007247A6"/>
    <w:rsid w:val="0072717E"/>
    <w:rsid w:val="007341AF"/>
    <w:rsid w:val="0073463A"/>
    <w:rsid w:val="00741337"/>
    <w:rsid w:val="00745EC4"/>
    <w:rsid w:val="00765720"/>
    <w:rsid w:val="0077700C"/>
    <w:rsid w:val="00782FED"/>
    <w:rsid w:val="00793F1B"/>
    <w:rsid w:val="00796B45"/>
    <w:rsid w:val="007B0C47"/>
    <w:rsid w:val="007E34FC"/>
    <w:rsid w:val="007E62EB"/>
    <w:rsid w:val="007F02C7"/>
    <w:rsid w:val="007F0F0D"/>
    <w:rsid w:val="007F70B3"/>
    <w:rsid w:val="00830A67"/>
    <w:rsid w:val="008429BE"/>
    <w:rsid w:val="00843712"/>
    <w:rsid w:val="00843FBC"/>
    <w:rsid w:val="00844C0C"/>
    <w:rsid w:val="0085516F"/>
    <w:rsid w:val="008552C9"/>
    <w:rsid w:val="00861C08"/>
    <w:rsid w:val="00862F1F"/>
    <w:rsid w:val="0086347B"/>
    <w:rsid w:val="00863E07"/>
    <w:rsid w:val="008763D5"/>
    <w:rsid w:val="008851FE"/>
    <w:rsid w:val="008A39D1"/>
    <w:rsid w:val="008A3A2B"/>
    <w:rsid w:val="008B7F24"/>
    <w:rsid w:val="008D1C29"/>
    <w:rsid w:val="008D3E97"/>
    <w:rsid w:val="008D40E8"/>
    <w:rsid w:val="008D45FB"/>
    <w:rsid w:val="008F00EB"/>
    <w:rsid w:val="00900E8E"/>
    <w:rsid w:val="00912714"/>
    <w:rsid w:val="009206C3"/>
    <w:rsid w:val="00920FE4"/>
    <w:rsid w:val="0094103B"/>
    <w:rsid w:val="00944D18"/>
    <w:rsid w:val="00945070"/>
    <w:rsid w:val="00950FB1"/>
    <w:rsid w:val="00955961"/>
    <w:rsid w:val="009671E0"/>
    <w:rsid w:val="0097138E"/>
    <w:rsid w:val="009736B7"/>
    <w:rsid w:val="00974190"/>
    <w:rsid w:val="00975B64"/>
    <w:rsid w:val="00995D00"/>
    <w:rsid w:val="009A318C"/>
    <w:rsid w:val="009A54AD"/>
    <w:rsid w:val="009A72C6"/>
    <w:rsid w:val="009B1A7B"/>
    <w:rsid w:val="009C0CBF"/>
    <w:rsid w:val="009C4A1F"/>
    <w:rsid w:val="009D75A9"/>
    <w:rsid w:val="009E45B9"/>
    <w:rsid w:val="009E64DD"/>
    <w:rsid w:val="00A125C8"/>
    <w:rsid w:val="00A17A92"/>
    <w:rsid w:val="00A30D6F"/>
    <w:rsid w:val="00A41172"/>
    <w:rsid w:val="00A64E40"/>
    <w:rsid w:val="00A80A98"/>
    <w:rsid w:val="00A82E9A"/>
    <w:rsid w:val="00A84C9F"/>
    <w:rsid w:val="00A9741A"/>
    <w:rsid w:val="00AA0BA6"/>
    <w:rsid w:val="00AC5151"/>
    <w:rsid w:val="00AD3C26"/>
    <w:rsid w:val="00AE5291"/>
    <w:rsid w:val="00AF0F95"/>
    <w:rsid w:val="00AF448F"/>
    <w:rsid w:val="00B12A00"/>
    <w:rsid w:val="00B249BC"/>
    <w:rsid w:val="00B42EBD"/>
    <w:rsid w:val="00B43E87"/>
    <w:rsid w:val="00B448B0"/>
    <w:rsid w:val="00B4535C"/>
    <w:rsid w:val="00B472FA"/>
    <w:rsid w:val="00B513F7"/>
    <w:rsid w:val="00B60FA0"/>
    <w:rsid w:val="00B62814"/>
    <w:rsid w:val="00B722FA"/>
    <w:rsid w:val="00B7302A"/>
    <w:rsid w:val="00B73E99"/>
    <w:rsid w:val="00B768A8"/>
    <w:rsid w:val="00B813E2"/>
    <w:rsid w:val="00B86C89"/>
    <w:rsid w:val="00B96BC1"/>
    <w:rsid w:val="00BA2483"/>
    <w:rsid w:val="00BA53D2"/>
    <w:rsid w:val="00BB0084"/>
    <w:rsid w:val="00BB6546"/>
    <w:rsid w:val="00BC55E4"/>
    <w:rsid w:val="00C05D87"/>
    <w:rsid w:val="00C12C49"/>
    <w:rsid w:val="00C40DBF"/>
    <w:rsid w:val="00C42D2F"/>
    <w:rsid w:val="00C62735"/>
    <w:rsid w:val="00C74166"/>
    <w:rsid w:val="00C803CD"/>
    <w:rsid w:val="00C804A5"/>
    <w:rsid w:val="00C90B20"/>
    <w:rsid w:val="00C9593E"/>
    <w:rsid w:val="00C96C2D"/>
    <w:rsid w:val="00CB4325"/>
    <w:rsid w:val="00CB4804"/>
    <w:rsid w:val="00CB7E9A"/>
    <w:rsid w:val="00CC6B8C"/>
    <w:rsid w:val="00CC7802"/>
    <w:rsid w:val="00CD6DD5"/>
    <w:rsid w:val="00CE6438"/>
    <w:rsid w:val="00CE6BBD"/>
    <w:rsid w:val="00CF6EFD"/>
    <w:rsid w:val="00D00B91"/>
    <w:rsid w:val="00D06582"/>
    <w:rsid w:val="00D14250"/>
    <w:rsid w:val="00D2053F"/>
    <w:rsid w:val="00D25F14"/>
    <w:rsid w:val="00D26C1F"/>
    <w:rsid w:val="00D323F3"/>
    <w:rsid w:val="00D32B2E"/>
    <w:rsid w:val="00D35412"/>
    <w:rsid w:val="00D37B5A"/>
    <w:rsid w:val="00D43800"/>
    <w:rsid w:val="00D50F90"/>
    <w:rsid w:val="00D512E7"/>
    <w:rsid w:val="00D52191"/>
    <w:rsid w:val="00D53861"/>
    <w:rsid w:val="00D61EDF"/>
    <w:rsid w:val="00D641D4"/>
    <w:rsid w:val="00D865E9"/>
    <w:rsid w:val="00DC3BDC"/>
    <w:rsid w:val="00DC457A"/>
    <w:rsid w:val="00DD1930"/>
    <w:rsid w:val="00DD53C3"/>
    <w:rsid w:val="00DE78EC"/>
    <w:rsid w:val="00E06892"/>
    <w:rsid w:val="00E12683"/>
    <w:rsid w:val="00E33002"/>
    <w:rsid w:val="00E5122C"/>
    <w:rsid w:val="00E51DBE"/>
    <w:rsid w:val="00E5347C"/>
    <w:rsid w:val="00E603B4"/>
    <w:rsid w:val="00E754AC"/>
    <w:rsid w:val="00E779EF"/>
    <w:rsid w:val="00E814C5"/>
    <w:rsid w:val="00E823B9"/>
    <w:rsid w:val="00E84AC8"/>
    <w:rsid w:val="00E95636"/>
    <w:rsid w:val="00EA5AE5"/>
    <w:rsid w:val="00EB1148"/>
    <w:rsid w:val="00EB68B1"/>
    <w:rsid w:val="00ED6580"/>
    <w:rsid w:val="00EE0EB6"/>
    <w:rsid w:val="00EE527F"/>
    <w:rsid w:val="00EF543E"/>
    <w:rsid w:val="00F00E9F"/>
    <w:rsid w:val="00F015B8"/>
    <w:rsid w:val="00F15751"/>
    <w:rsid w:val="00F316C3"/>
    <w:rsid w:val="00F34DBB"/>
    <w:rsid w:val="00F60CC9"/>
    <w:rsid w:val="00F63A6E"/>
    <w:rsid w:val="00F64465"/>
    <w:rsid w:val="00F709D6"/>
    <w:rsid w:val="00F75C10"/>
    <w:rsid w:val="00F82FB0"/>
    <w:rsid w:val="00F84F6D"/>
    <w:rsid w:val="00F851B5"/>
    <w:rsid w:val="00F87BA8"/>
    <w:rsid w:val="00F9299E"/>
    <w:rsid w:val="00F94C25"/>
    <w:rsid w:val="00FA2B79"/>
    <w:rsid w:val="00FB2287"/>
    <w:rsid w:val="00FB542B"/>
    <w:rsid w:val="00FC2656"/>
    <w:rsid w:val="00FC3F41"/>
    <w:rsid w:val="00FC603C"/>
    <w:rsid w:val="00FD41FA"/>
    <w:rsid w:val="00FD60B0"/>
    <w:rsid w:val="00FD6C11"/>
    <w:rsid w:val="00FF1D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A2C4654"/>
  <w15:chartTrackingRefBased/>
  <w15:docId w15:val="{1AB461E2-3F94-46C2-AE13-A57F1FCBE4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fr-BE" w:eastAsia="fr-B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16AA0"/>
    <w:pPr>
      <w:spacing w:after="200" w:line="276" w:lineRule="auto"/>
    </w:pPr>
    <w:rPr>
      <w:sz w:val="22"/>
      <w:szCs w:val="22"/>
      <w:lang w:eastAsia="en-US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AA0BA6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uiPriority w:val="99"/>
    <w:rsid w:val="00AA0BA6"/>
    <w:rPr>
      <w:sz w:val="22"/>
      <w:szCs w:val="22"/>
      <w:lang w:eastAsia="en-US"/>
    </w:rPr>
  </w:style>
  <w:style w:type="paragraph" w:styleId="Pieddepage">
    <w:name w:val="footer"/>
    <w:basedOn w:val="Normal"/>
    <w:link w:val="PieddepageCar"/>
    <w:uiPriority w:val="99"/>
    <w:unhideWhenUsed/>
    <w:rsid w:val="00AA0BA6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uiPriority w:val="99"/>
    <w:rsid w:val="00AA0BA6"/>
    <w:rPr>
      <w:sz w:val="22"/>
      <w:szCs w:val="22"/>
      <w:lang w:eastAsia="en-US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AA0B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AA0BA6"/>
    <w:rPr>
      <w:rFonts w:ascii="Tahoma" w:hAnsi="Tahoma" w:cs="Tahoma"/>
      <w:sz w:val="16"/>
      <w:szCs w:val="16"/>
      <w:lang w:eastAsia="en-US"/>
    </w:rPr>
  </w:style>
  <w:style w:type="paragraph" w:customStyle="1" w:styleId="Aucunstyledeparagraphe">
    <w:name w:val="[Aucun style de paragraphe]"/>
    <w:rsid w:val="00B4535C"/>
    <w:pPr>
      <w:autoSpaceDE w:val="0"/>
      <w:autoSpaceDN w:val="0"/>
      <w:adjustRightInd w:val="0"/>
      <w:spacing w:line="288" w:lineRule="auto"/>
      <w:textAlignment w:val="center"/>
    </w:pPr>
    <w:rPr>
      <w:rFonts w:ascii="Times" w:hAnsi="Times" w:cs="Times"/>
      <w:color w:val="000000"/>
      <w:sz w:val="24"/>
      <w:szCs w:val="24"/>
      <w:lang w:val="fr-FR"/>
    </w:rPr>
  </w:style>
  <w:style w:type="character" w:styleId="lev">
    <w:name w:val="Strong"/>
    <w:uiPriority w:val="22"/>
    <w:qFormat/>
    <w:rsid w:val="00D865E9"/>
    <w:rPr>
      <w:b/>
      <w:bCs/>
    </w:rPr>
  </w:style>
  <w:style w:type="paragraph" w:styleId="Paragraphedeliste">
    <w:name w:val="List Paragraph"/>
    <w:basedOn w:val="Normal"/>
    <w:uiPriority w:val="34"/>
    <w:qFormat/>
    <w:rsid w:val="009671E0"/>
    <w:pPr>
      <w:spacing w:after="160" w:line="256" w:lineRule="auto"/>
      <w:ind w:left="720"/>
      <w:contextualSpacing/>
    </w:pPr>
  </w:style>
  <w:style w:type="paragraph" w:styleId="Rvision">
    <w:name w:val="Revision"/>
    <w:hidden/>
    <w:uiPriority w:val="99"/>
    <w:semiHidden/>
    <w:rsid w:val="00D43800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503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9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14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42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9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2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97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456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059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2851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1748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34560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50328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406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721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0012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96373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0661327">
                              <w:marLeft w:val="0"/>
                              <w:marRight w:val="300"/>
                              <w:marTop w:val="18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65973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hyperlink" Target="http://www.matgeco.be/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534</Words>
  <Characters>2941</Characters>
  <Application>Microsoft Office Word</Application>
  <DocSecurity>0</DocSecurity>
  <Lines>24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Insulco</Company>
  <LinksUpToDate>false</LinksUpToDate>
  <CharactersWithSpaces>3469</CharactersWithSpaces>
  <SharedDoc>false</SharedDoc>
  <HLinks>
    <vt:vector size="12" baseType="variant">
      <vt:variant>
        <vt:i4>7667838</vt:i4>
      </vt:variant>
      <vt:variant>
        <vt:i4>0</vt:i4>
      </vt:variant>
      <vt:variant>
        <vt:i4>0</vt:i4>
      </vt:variant>
      <vt:variant>
        <vt:i4>5</vt:i4>
      </vt:variant>
      <vt:variant>
        <vt:lpwstr>http://www.matgeco.be/</vt:lpwstr>
      </vt:variant>
      <vt:variant>
        <vt:lpwstr/>
      </vt:variant>
      <vt:variant>
        <vt:i4>7667838</vt:i4>
      </vt:variant>
      <vt:variant>
        <vt:i4>5627</vt:i4>
      </vt:variant>
      <vt:variant>
        <vt:i4>1025</vt:i4>
      </vt:variant>
      <vt:variant>
        <vt:i4>4</vt:i4>
      </vt:variant>
      <vt:variant>
        <vt:lpwstr>http://www.matgeco.be/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Insulco</dc:creator>
  <cp:keywords/>
  <cp:lastModifiedBy>marketing MatGeco</cp:lastModifiedBy>
  <cp:revision>3</cp:revision>
  <cp:lastPrinted>2022-06-27T09:12:00Z</cp:lastPrinted>
  <dcterms:created xsi:type="dcterms:W3CDTF">2026-08-26T14:54:00Z</dcterms:created>
  <dcterms:modified xsi:type="dcterms:W3CDTF">2026-08-26T14:55:00Z</dcterms:modified>
</cp:coreProperties>
</file>